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A364B0">
        <w:t>1</w:t>
      </w:r>
      <w:r w:rsidR="00CC2035">
        <w:t>2</w:t>
      </w:r>
      <w:r w:rsidR="002D11E0">
        <w:t xml:space="preserve">» </w:t>
      </w:r>
      <w:r w:rsidR="00A364B0">
        <w:t>января</w:t>
      </w:r>
      <w:r w:rsidR="002D11E0">
        <w:t xml:space="preserve"> 202</w:t>
      </w:r>
      <w:r w:rsidR="00A364B0">
        <w:t>1</w:t>
      </w:r>
      <w:r w:rsidR="002D11E0">
        <w:t xml:space="preserve">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</w:t>
      </w:r>
      <w:r w:rsidR="0012064C">
        <w:t>ям</w:t>
      </w:r>
      <w:r>
        <w:t>:</w:t>
      </w:r>
    </w:p>
    <w:p w:rsidR="0012064C" w:rsidRDefault="006F544A" w:rsidP="0035744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5F55" w:rsidRPr="0051308E" w:rsidRDefault="00C225A7" w:rsidP="00357442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51308E">
        <w:rPr>
          <w:b/>
          <w:sz w:val="28"/>
          <w:szCs w:val="28"/>
        </w:rPr>
        <w:t xml:space="preserve"> «</w:t>
      </w:r>
      <w:r w:rsidR="0051308E" w:rsidRPr="0051308E">
        <w:rPr>
          <w:b/>
          <w:sz w:val="28"/>
          <w:szCs w:val="28"/>
        </w:rPr>
        <w:t xml:space="preserve">Стоматология </w:t>
      </w:r>
      <w:r w:rsidR="0051308E" w:rsidRPr="0051308E">
        <w:rPr>
          <w:b/>
          <w:color w:val="000000"/>
          <w:sz w:val="28"/>
          <w:szCs w:val="28"/>
          <w:shd w:val="clear" w:color="auto" w:fill="FFFFFF"/>
        </w:rPr>
        <w:t>терапевтическая</w:t>
      </w:r>
      <w:r w:rsidRPr="0051308E">
        <w:rPr>
          <w:b/>
          <w:sz w:val="28"/>
          <w:szCs w:val="28"/>
        </w:rPr>
        <w:t>»</w:t>
      </w:r>
      <w:r w:rsidR="006F544A" w:rsidRPr="0051308E">
        <w:rPr>
          <w:b/>
          <w:sz w:val="28"/>
          <w:szCs w:val="28"/>
        </w:rPr>
        <w:t xml:space="preserve"> </w:t>
      </w:r>
    </w:p>
    <w:p w:rsidR="00AC5F55" w:rsidRDefault="00AC5F55" w:rsidP="00AC5F55">
      <w:pPr>
        <w:pStyle w:val="a3"/>
        <w:jc w:val="center"/>
        <w:rPr>
          <w:sz w:val="36"/>
        </w:rPr>
      </w:pPr>
    </w:p>
    <w:p w:rsidR="00AC5F55" w:rsidRDefault="00AC5F55" w:rsidP="00AC5F55">
      <w:pPr>
        <w:pStyle w:val="a3"/>
        <w:jc w:val="center"/>
        <w:rPr>
          <w:sz w:val="36"/>
        </w:rPr>
      </w:pPr>
    </w:p>
    <w:p w:rsidR="00712B8A" w:rsidRPr="00AC5F55" w:rsidRDefault="00AC5F55" w:rsidP="00AC5F55">
      <w:pPr>
        <w:pStyle w:val="a3"/>
        <w:jc w:val="center"/>
        <w:rPr>
          <w:b/>
          <w:sz w:val="28"/>
          <w:szCs w:val="28"/>
        </w:rPr>
      </w:pPr>
      <w:r w:rsidRPr="00AC5F55">
        <w:rPr>
          <w:b/>
          <w:sz w:val="28"/>
          <w:szCs w:val="28"/>
        </w:rPr>
        <w:t xml:space="preserve"> </w:t>
      </w:r>
    </w:p>
    <w:p w:rsidR="00712B8A" w:rsidRPr="0012064C" w:rsidRDefault="00AC5F55" w:rsidP="0035744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12064C">
        <w:rPr>
          <w:b/>
          <w:color w:val="000000"/>
          <w:sz w:val="28"/>
          <w:szCs w:val="28"/>
          <w:shd w:val="clear" w:color="auto" w:fill="FFFFFF"/>
        </w:rPr>
        <w:t>«</w:t>
      </w:r>
      <w:r w:rsidR="0051308E" w:rsidRPr="0051308E">
        <w:rPr>
          <w:b/>
          <w:sz w:val="28"/>
          <w:szCs w:val="28"/>
        </w:rPr>
        <w:t xml:space="preserve">Стоматология </w:t>
      </w:r>
      <w:r w:rsidR="0051308E" w:rsidRPr="0051308E">
        <w:rPr>
          <w:b/>
          <w:color w:val="000000"/>
          <w:sz w:val="28"/>
          <w:szCs w:val="28"/>
          <w:shd w:val="clear" w:color="auto" w:fill="FFFFFF"/>
        </w:rPr>
        <w:t>терапевтическая</w:t>
      </w:r>
      <w:r w:rsidR="0051308E">
        <w:rPr>
          <w:b/>
          <w:color w:val="000000"/>
          <w:sz w:val="28"/>
          <w:szCs w:val="28"/>
          <w:shd w:val="clear" w:color="auto" w:fill="FFFFFF"/>
        </w:rPr>
        <w:t>. Избранные вопросы</w:t>
      </w:r>
      <w:r w:rsidRPr="0012064C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12B8A" w:rsidRDefault="006F544A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</w:t>
      </w:r>
      <w:r w:rsidR="006F544A">
        <w:t>1</w:t>
      </w:r>
      <w:r>
        <w:t xml:space="preserve"> г</w:t>
      </w:r>
      <w:r w:rsidR="003F046B">
        <w:t>.</w:t>
      </w:r>
    </w:p>
    <w:p w:rsidR="00712B8A" w:rsidRDefault="00712B8A"/>
    <w:p w:rsidR="00F06C77" w:rsidRPr="00F06C77" w:rsidRDefault="00CA22F5" w:rsidP="00F06C7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Pr="00F06C77">
        <w:rPr>
          <w:color w:val="000000"/>
          <w:sz w:val="24"/>
          <w:szCs w:val="24"/>
          <w:shd w:val="clear" w:color="auto" w:fill="FFFFFF"/>
        </w:rPr>
        <w:t>31.08.</w:t>
      </w:r>
      <w:r w:rsidR="00F06C77" w:rsidRPr="00F06C77">
        <w:rPr>
          <w:color w:val="000000"/>
          <w:sz w:val="24"/>
          <w:szCs w:val="24"/>
          <w:shd w:val="clear" w:color="auto" w:fill="FFFFFF"/>
        </w:rPr>
        <w:t>73</w:t>
      </w:r>
      <w:r w:rsidRPr="00F06C77">
        <w:rPr>
          <w:color w:val="000000"/>
          <w:sz w:val="24"/>
          <w:szCs w:val="24"/>
          <w:lang w:eastAsia="ru-RU"/>
        </w:rPr>
        <w:t xml:space="preserve"> </w:t>
      </w:r>
      <w:r w:rsidR="00F06C77" w:rsidRPr="00F06C77">
        <w:rPr>
          <w:b/>
          <w:sz w:val="24"/>
          <w:szCs w:val="24"/>
        </w:rPr>
        <w:t xml:space="preserve">Стоматология </w:t>
      </w:r>
      <w:r w:rsidR="00F06C77" w:rsidRPr="00F06C77">
        <w:rPr>
          <w:b/>
          <w:color w:val="000000"/>
          <w:sz w:val="24"/>
          <w:szCs w:val="24"/>
          <w:shd w:val="clear" w:color="auto" w:fill="FFFFFF"/>
        </w:rPr>
        <w:t>терапевтическая</w:t>
      </w:r>
      <w:r w:rsidRPr="00F06C77">
        <w:rPr>
          <w:sz w:val="24"/>
          <w:szCs w:val="24"/>
        </w:rPr>
        <w:t xml:space="preserve">, утвержденным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>ом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Минобрнауки</w:t>
      </w:r>
      <w:proofErr w:type="spellEnd"/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России от 26.08.2014 N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1116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"Об утверждении федерального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государственного образовательного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стандарта высшего образования по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специальности 31.08.73 Стоматология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терапевтическая (уровень подготовки кадров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высшей квалификации)"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(Зарегистрировано в Минюсте России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23.10.2014 N 34432)</w:t>
      </w:r>
    </w:p>
    <w:p w:rsidR="00CA22F5" w:rsidRDefault="00CA22F5" w:rsidP="00F06C7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  <w:sectPr w:rsidR="00CA22F5" w:rsidSect="00CA22F5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lastRenderedPageBreak/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</w:p>
    <w:p w:rsidR="001C23C4" w:rsidRPr="00AC5F55" w:rsidRDefault="001C23C4" w:rsidP="00767A96">
      <w:pPr>
        <w:shd w:val="clear" w:color="auto" w:fill="FFFFFF"/>
        <w:spacing w:line="276" w:lineRule="auto"/>
        <w:ind w:left="592"/>
        <w:jc w:val="both"/>
        <w:rPr>
          <w:sz w:val="16"/>
          <w:szCs w:val="16"/>
        </w:rPr>
      </w:pPr>
    </w:p>
    <w:p w:rsidR="001C23C4" w:rsidRPr="00C42E8C" w:rsidRDefault="001C23C4" w:rsidP="00A24E77">
      <w:pPr>
        <w:shd w:val="clear" w:color="auto" w:fill="FFFFFF"/>
        <w:rPr>
          <w:sz w:val="24"/>
          <w:szCs w:val="24"/>
        </w:rPr>
      </w:pPr>
      <w:r w:rsidRPr="00C42E8C">
        <w:rPr>
          <w:sz w:val="24"/>
          <w:szCs w:val="24"/>
        </w:rPr>
        <w:t>Цель дополнительной профессиональной программ</w:t>
      </w:r>
      <w:r w:rsidR="00A24E77" w:rsidRPr="00C42E8C">
        <w:rPr>
          <w:sz w:val="24"/>
          <w:szCs w:val="24"/>
        </w:rPr>
        <w:t xml:space="preserve">ы повышения квалификации врачей по </w:t>
      </w:r>
      <w:r w:rsidR="006F544A" w:rsidRPr="00C42E8C">
        <w:rPr>
          <w:sz w:val="24"/>
          <w:szCs w:val="24"/>
        </w:rPr>
        <w:t xml:space="preserve"> </w:t>
      </w:r>
      <w:r w:rsidR="00A24E77" w:rsidRPr="00C42E8C">
        <w:rPr>
          <w:sz w:val="24"/>
          <w:szCs w:val="24"/>
        </w:rPr>
        <w:t xml:space="preserve"> специальност</w:t>
      </w:r>
      <w:r w:rsidR="006F544A" w:rsidRPr="00C42E8C">
        <w:rPr>
          <w:sz w:val="24"/>
          <w:szCs w:val="24"/>
        </w:rPr>
        <w:t>и</w:t>
      </w:r>
      <w:r w:rsidR="00A24E77" w:rsidRPr="00C42E8C">
        <w:rPr>
          <w:sz w:val="24"/>
          <w:szCs w:val="24"/>
        </w:rPr>
        <w:t>: «Стоматология</w:t>
      </w:r>
      <w:r w:rsidR="0051308E" w:rsidRPr="00C42E8C">
        <w:rPr>
          <w:sz w:val="24"/>
          <w:szCs w:val="24"/>
        </w:rPr>
        <w:t xml:space="preserve"> </w:t>
      </w:r>
      <w:r w:rsidR="0051308E" w:rsidRPr="00C42E8C">
        <w:rPr>
          <w:color w:val="000000"/>
          <w:sz w:val="24"/>
          <w:szCs w:val="24"/>
          <w:shd w:val="clear" w:color="auto" w:fill="FFFFFF"/>
        </w:rPr>
        <w:t>терапевтическая»</w:t>
      </w:r>
      <w:r w:rsidR="00A24E77" w:rsidRPr="00C42E8C">
        <w:rPr>
          <w:sz w:val="24"/>
          <w:szCs w:val="24"/>
        </w:rPr>
        <w:t xml:space="preserve"> </w:t>
      </w:r>
      <w:r w:rsidRPr="00C42E8C">
        <w:rPr>
          <w:sz w:val="24"/>
          <w:szCs w:val="24"/>
        </w:rPr>
        <w:t>на  тему</w:t>
      </w:r>
      <w:r w:rsidR="00DF0771" w:rsidRPr="00C42E8C">
        <w:rPr>
          <w:sz w:val="24"/>
          <w:szCs w:val="24"/>
        </w:rPr>
        <w:t>:</w:t>
      </w:r>
      <w:r w:rsidRPr="00C42E8C">
        <w:rPr>
          <w:sz w:val="24"/>
          <w:szCs w:val="24"/>
        </w:rPr>
        <w:t xml:space="preserve"> </w:t>
      </w:r>
      <w:r w:rsidR="00C44CC5" w:rsidRPr="00C42E8C">
        <w:rPr>
          <w:sz w:val="24"/>
          <w:szCs w:val="24"/>
          <w:shd w:val="clear" w:color="auto" w:fill="FFFFFF"/>
        </w:rPr>
        <w:t xml:space="preserve"> </w:t>
      </w:r>
      <w:r w:rsidR="00886F1B" w:rsidRPr="00C42E8C">
        <w:rPr>
          <w:color w:val="000000"/>
          <w:sz w:val="24"/>
          <w:szCs w:val="24"/>
          <w:shd w:val="clear" w:color="auto" w:fill="FFFFFF"/>
        </w:rPr>
        <w:t>«</w:t>
      </w:r>
      <w:r w:rsidR="00886F1B" w:rsidRPr="00C42E8C">
        <w:rPr>
          <w:sz w:val="24"/>
          <w:szCs w:val="24"/>
        </w:rPr>
        <w:t xml:space="preserve">Стоматология </w:t>
      </w:r>
      <w:r w:rsidR="00886F1B" w:rsidRPr="00C42E8C">
        <w:rPr>
          <w:color w:val="000000"/>
          <w:sz w:val="24"/>
          <w:szCs w:val="24"/>
          <w:shd w:val="clear" w:color="auto" w:fill="FFFFFF"/>
        </w:rPr>
        <w:t>терапевтическая. Избранные вопросы»</w:t>
      </w:r>
      <w:r w:rsidR="00AC5F55" w:rsidRPr="00C42E8C">
        <w:rPr>
          <w:color w:val="000000"/>
          <w:sz w:val="24"/>
          <w:szCs w:val="24"/>
          <w:shd w:val="clear" w:color="auto" w:fill="FFFFFF"/>
        </w:rPr>
        <w:t xml:space="preserve"> </w:t>
      </w:r>
      <w:r w:rsidRPr="00C42E8C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42E8C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C42E8C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42E8C">
        <w:rPr>
          <w:sz w:val="24"/>
          <w:szCs w:val="24"/>
        </w:rPr>
        <w:t xml:space="preserve">      </w:t>
      </w:r>
    </w:p>
    <w:p w:rsidR="00712B8A" w:rsidRPr="00C42E8C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C42E8C">
        <w:t xml:space="preserve">Планируемые </w:t>
      </w:r>
      <w:r w:rsidRPr="00C42E8C">
        <w:rPr>
          <w:spacing w:val="-3"/>
        </w:rPr>
        <w:t>результаты</w:t>
      </w:r>
      <w:r w:rsidRPr="00C42E8C">
        <w:rPr>
          <w:spacing w:val="-4"/>
        </w:rPr>
        <w:t xml:space="preserve"> </w:t>
      </w:r>
      <w:r w:rsidRPr="00C42E8C">
        <w:t>обучения</w:t>
      </w:r>
    </w:p>
    <w:p w:rsidR="004C2CEE" w:rsidRPr="004C2CEE" w:rsidRDefault="004C2CEE" w:rsidP="00FA5D51">
      <w:pPr>
        <w:widowControl/>
        <w:shd w:val="clear" w:color="auto" w:fill="FFFFFF"/>
        <w:tabs>
          <w:tab w:val="left" w:pos="10065"/>
        </w:tabs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4C2CEE">
        <w:rPr>
          <w:i/>
          <w:color w:val="000000"/>
          <w:sz w:val="24"/>
          <w:szCs w:val="24"/>
          <w:lang w:eastAsia="ru-RU"/>
        </w:rPr>
        <w:t>Характеристика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профессиональных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компетенций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врача-стоматолога-терапевта,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подлежащих</w:t>
      </w:r>
    </w:p>
    <w:p w:rsidR="004C2CEE" w:rsidRPr="004C2CEE" w:rsidRDefault="004C2CEE" w:rsidP="00FA5D51">
      <w:pPr>
        <w:widowControl/>
        <w:shd w:val="clear" w:color="auto" w:fill="FFFFFF"/>
        <w:tabs>
          <w:tab w:val="left" w:pos="10065"/>
        </w:tabs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C42E8C">
        <w:rPr>
          <w:i/>
          <w:color w:val="000000"/>
          <w:sz w:val="24"/>
          <w:szCs w:val="24"/>
          <w:lang w:eastAsia="ru-RU"/>
        </w:rPr>
        <w:t>с</w:t>
      </w:r>
      <w:r w:rsidRPr="004C2CEE">
        <w:rPr>
          <w:i/>
          <w:color w:val="000000"/>
          <w:sz w:val="24"/>
          <w:szCs w:val="24"/>
          <w:lang w:eastAsia="ru-RU"/>
        </w:rPr>
        <w:t>овершенствованию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в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результате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C2CEE">
        <w:rPr>
          <w:i/>
          <w:color w:val="000000"/>
          <w:sz w:val="24"/>
          <w:szCs w:val="24"/>
          <w:lang w:eastAsia="ru-RU"/>
        </w:rPr>
        <w:t>освоения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дополнительной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профессиональной программы повышения квалификации врачей</w:t>
      </w:r>
      <w:proofErr w:type="gramEnd"/>
      <w:r w:rsidRPr="004C2CEE">
        <w:rPr>
          <w:i/>
          <w:color w:val="000000"/>
          <w:sz w:val="24"/>
          <w:szCs w:val="24"/>
          <w:lang w:eastAsia="ru-RU"/>
        </w:rPr>
        <w:t xml:space="preserve"> по специальности</w:t>
      </w:r>
      <w:r w:rsidRPr="00C42E8C">
        <w:rPr>
          <w:i/>
          <w:color w:val="000000"/>
          <w:sz w:val="24"/>
          <w:szCs w:val="24"/>
          <w:lang w:eastAsia="ru-RU"/>
        </w:rPr>
        <w:t xml:space="preserve"> </w:t>
      </w:r>
      <w:r w:rsidRPr="004C2CEE">
        <w:rPr>
          <w:i/>
          <w:color w:val="000000"/>
          <w:sz w:val="24"/>
          <w:szCs w:val="24"/>
          <w:lang w:eastAsia="ru-RU"/>
        </w:rPr>
        <w:t>«Стоматология терапевтическая»</w:t>
      </w:r>
      <w:r w:rsidRPr="00C42E8C">
        <w:rPr>
          <w:i/>
          <w:color w:val="000000"/>
          <w:sz w:val="24"/>
          <w:szCs w:val="24"/>
          <w:lang w:eastAsia="ru-RU"/>
        </w:rPr>
        <w:t>.</w:t>
      </w:r>
    </w:p>
    <w:p w:rsidR="004C2CEE" w:rsidRPr="00C42E8C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 xml:space="preserve">У обучающегося совершенствуются следующие </w:t>
      </w:r>
      <w:r w:rsidRPr="004C2CEE">
        <w:rPr>
          <w:b/>
          <w:color w:val="000000"/>
          <w:sz w:val="24"/>
          <w:szCs w:val="24"/>
          <w:lang w:eastAsia="ru-RU"/>
        </w:rPr>
        <w:t>универсальные компетенции</w:t>
      </w:r>
      <w:r w:rsidRPr="004C2CEE">
        <w:rPr>
          <w:color w:val="000000"/>
          <w:sz w:val="24"/>
          <w:szCs w:val="24"/>
          <w:lang w:eastAsia="ru-RU"/>
        </w:rPr>
        <w:t xml:space="preserve"> (УК):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анализировать социально-значимые проблемы и процес</w:t>
      </w:r>
      <w:r w:rsidRPr="00C42E8C">
        <w:rPr>
          <w:color w:val="000000"/>
          <w:sz w:val="24"/>
          <w:szCs w:val="24"/>
          <w:lang w:eastAsia="ru-RU"/>
        </w:rPr>
        <w:t>сы, ис</w:t>
      </w:r>
      <w:r w:rsidRPr="004C2CEE">
        <w:rPr>
          <w:color w:val="000000"/>
          <w:sz w:val="24"/>
          <w:szCs w:val="24"/>
          <w:lang w:eastAsia="ru-RU"/>
        </w:rPr>
        <w:t>пользовать на практике методы гуманитарных, естественнонаучных, медико-биологических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и клинических наук в различных видах своей профессиональной деятельности (УК-1);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к логическому и аргументированному анализу, к публичной речи,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ведению дискуссии и полемики, к осуществлению восп</w:t>
      </w:r>
      <w:r w:rsidRPr="00C42E8C">
        <w:rPr>
          <w:color w:val="000000"/>
          <w:sz w:val="24"/>
          <w:szCs w:val="24"/>
          <w:lang w:eastAsia="ru-RU"/>
        </w:rPr>
        <w:t>итательной и педагогической дея</w:t>
      </w:r>
      <w:r w:rsidRPr="004C2CEE">
        <w:rPr>
          <w:color w:val="000000"/>
          <w:sz w:val="24"/>
          <w:szCs w:val="24"/>
          <w:lang w:eastAsia="ru-RU"/>
        </w:rPr>
        <w:t>тельности, к сотрудничеству и разрешению конфликтов, к толерантности при общении с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коллегами, пациентами и их родственниками (УК-2);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использовать методы управлен</w:t>
      </w:r>
      <w:r w:rsidRPr="00C42E8C">
        <w:rPr>
          <w:color w:val="000000"/>
          <w:sz w:val="24"/>
          <w:szCs w:val="24"/>
          <w:lang w:eastAsia="ru-RU"/>
        </w:rPr>
        <w:t>ия, организовывать работу испол</w:t>
      </w:r>
      <w:r w:rsidRPr="004C2CEE">
        <w:rPr>
          <w:color w:val="000000"/>
          <w:sz w:val="24"/>
          <w:szCs w:val="24"/>
          <w:lang w:eastAsia="ru-RU"/>
        </w:rPr>
        <w:t>нителей, находить и принимать ответственные управленч</w:t>
      </w:r>
      <w:r w:rsidRPr="00C42E8C">
        <w:rPr>
          <w:color w:val="000000"/>
          <w:sz w:val="24"/>
          <w:szCs w:val="24"/>
          <w:lang w:eastAsia="ru-RU"/>
        </w:rPr>
        <w:t>еские решения в условиях различ</w:t>
      </w:r>
      <w:r w:rsidRPr="004C2CEE">
        <w:rPr>
          <w:color w:val="000000"/>
          <w:sz w:val="24"/>
          <w:szCs w:val="24"/>
          <w:lang w:eastAsia="ru-RU"/>
        </w:rPr>
        <w:t>ных мнений и в рамках своей профессиональной компетенции врача (УК-3);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осуществлять свою профессиональную деятельность с учетом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принятых в обществе моральных и правовых норм, соблюд</w:t>
      </w:r>
      <w:r w:rsidRPr="00C42E8C">
        <w:rPr>
          <w:color w:val="000000"/>
          <w:sz w:val="24"/>
          <w:szCs w:val="24"/>
          <w:lang w:eastAsia="ru-RU"/>
        </w:rPr>
        <w:t>ать правила врачебной этики, за</w:t>
      </w:r>
      <w:r w:rsidRPr="004C2CEE">
        <w:rPr>
          <w:color w:val="000000"/>
          <w:sz w:val="24"/>
          <w:szCs w:val="24"/>
          <w:lang w:eastAsia="ru-RU"/>
        </w:rPr>
        <w:t>коны и нормативные правовые акты по работе с конфиденциальной информацией, сохранять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врачебную тайну (УК-4).</w:t>
      </w:r>
    </w:p>
    <w:p w:rsidR="004C2CEE" w:rsidRPr="00C42E8C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 xml:space="preserve">У </w:t>
      </w:r>
      <w:proofErr w:type="gramStart"/>
      <w:r w:rsidRPr="004C2CEE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4C2CEE">
        <w:rPr>
          <w:color w:val="000000"/>
          <w:sz w:val="24"/>
          <w:szCs w:val="24"/>
          <w:lang w:eastAsia="ru-RU"/>
        </w:rPr>
        <w:t xml:space="preserve"> совершенствуются следующие </w:t>
      </w:r>
      <w:r w:rsidRPr="004C2CEE">
        <w:rPr>
          <w:b/>
          <w:color w:val="000000"/>
          <w:sz w:val="24"/>
          <w:szCs w:val="24"/>
          <w:lang w:eastAsia="ru-RU"/>
        </w:rPr>
        <w:t>общепрофессиональные компетенции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(ОПК):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i/>
          <w:color w:val="000000"/>
          <w:sz w:val="24"/>
          <w:szCs w:val="24"/>
          <w:lang w:eastAsia="ru-RU"/>
        </w:rPr>
        <w:t>в организационно-управленческой деятельности</w:t>
      </w:r>
      <w:r w:rsidRPr="004C2CEE">
        <w:rPr>
          <w:color w:val="000000"/>
          <w:sz w:val="24"/>
          <w:szCs w:val="24"/>
          <w:lang w:eastAsia="ru-RU"/>
        </w:rPr>
        <w:t>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использовать знания органи</w:t>
      </w:r>
      <w:r w:rsidRPr="00C42E8C">
        <w:rPr>
          <w:color w:val="000000"/>
          <w:sz w:val="24"/>
          <w:szCs w:val="24"/>
          <w:lang w:eastAsia="ru-RU"/>
        </w:rPr>
        <w:t>зационной структуры, управленче</w:t>
      </w:r>
      <w:r w:rsidRPr="004C2CEE">
        <w:rPr>
          <w:color w:val="000000"/>
          <w:sz w:val="24"/>
          <w:szCs w:val="24"/>
          <w:lang w:eastAsia="ru-RU"/>
        </w:rPr>
        <w:t>ской и экономической деятельности медицинских орган</w:t>
      </w:r>
      <w:r w:rsidRPr="00C42E8C">
        <w:rPr>
          <w:color w:val="000000"/>
          <w:sz w:val="24"/>
          <w:szCs w:val="24"/>
          <w:lang w:eastAsia="ru-RU"/>
        </w:rPr>
        <w:t>изаций различных типов по оказа</w:t>
      </w:r>
      <w:r w:rsidRPr="004C2CEE">
        <w:rPr>
          <w:color w:val="000000"/>
          <w:sz w:val="24"/>
          <w:szCs w:val="24"/>
          <w:lang w:eastAsia="ru-RU"/>
        </w:rPr>
        <w:t>нию медицинской помощи больным, анализировать показ</w:t>
      </w:r>
      <w:r w:rsidRPr="00C42E8C">
        <w:rPr>
          <w:color w:val="000000"/>
          <w:sz w:val="24"/>
          <w:szCs w:val="24"/>
          <w:lang w:eastAsia="ru-RU"/>
        </w:rPr>
        <w:t>атели работы их структурных под</w:t>
      </w:r>
      <w:r w:rsidRPr="004C2CEE">
        <w:rPr>
          <w:color w:val="000000"/>
          <w:sz w:val="24"/>
          <w:szCs w:val="24"/>
          <w:lang w:eastAsia="ru-RU"/>
        </w:rPr>
        <w:t>разделений, проводить оценку эффективности современ</w:t>
      </w:r>
      <w:r w:rsidRPr="00C42E8C">
        <w:rPr>
          <w:color w:val="000000"/>
          <w:sz w:val="24"/>
          <w:szCs w:val="24"/>
          <w:lang w:eastAsia="ru-RU"/>
        </w:rPr>
        <w:t>ных медико-организационных и со</w:t>
      </w:r>
      <w:r w:rsidRPr="004C2CEE">
        <w:rPr>
          <w:color w:val="000000"/>
          <w:sz w:val="24"/>
          <w:szCs w:val="24"/>
          <w:lang w:eastAsia="ru-RU"/>
        </w:rPr>
        <w:t>циал</w:t>
      </w:r>
      <w:r w:rsidRPr="00C42E8C">
        <w:rPr>
          <w:color w:val="000000"/>
          <w:sz w:val="24"/>
          <w:szCs w:val="24"/>
          <w:lang w:eastAsia="ru-RU"/>
        </w:rPr>
        <w:t xml:space="preserve">ьно-экономических </w:t>
      </w:r>
      <w:r w:rsidRPr="004C2CEE">
        <w:rPr>
          <w:color w:val="000000"/>
          <w:sz w:val="24"/>
          <w:szCs w:val="24"/>
          <w:lang w:eastAsia="ru-RU"/>
        </w:rPr>
        <w:t>технологий при оказании медицинских услуг пациентам (ОПК-1);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4C2CEE">
        <w:rPr>
          <w:i/>
          <w:color w:val="000000"/>
          <w:sz w:val="24"/>
          <w:szCs w:val="24"/>
          <w:lang w:eastAsia="ru-RU"/>
        </w:rPr>
        <w:t>в психолого-педагогической деятельности: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формировать у пациентов и чл</w:t>
      </w:r>
      <w:r w:rsidRPr="00C42E8C">
        <w:rPr>
          <w:color w:val="000000"/>
          <w:sz w:val="24"/>
          <w:szCs w:val="24"/>
          <w:lang w:eastAsia="ru-RU"/>
        </w:rPr>
        <w:t>енов их семей мотивацию, направ</w:t>
      </w:r>
      <w:r w:rsidRPr="004C2CEE">
        <w:rPr>
          <w:color w:val="000000"/>
          <w:sz w:val="24"/>
          <w:szCs w:val="24"/>
          <w:lang w:eastAsia="ru-RU"/>
        </w:rPr>
        <w:t>ленную на сохранение и укрепление своего здоровья и здоровья окружающих (ОПК-2).</w:t>
      </w:r>
    </w:p>
    <w:p w:rsidR="004C2CEE" w:rsidRPr="00C42E8C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 xml:space="preserve">У обучающегося совершенствуются следующие </w:t>
      </w:r>
      <w:r w:rsidRPr="004C2CEE">
        <w:rPr>
          <w:b/>
          <w:color w:val="000000"/>
          <w:sz w:val="24"/>
          <w:szCs w:val="24"/>
          <w:lang w:eastAsia="ru-RU"/>
        </w:rPr>
        <w:t>профессиональные компетенции</w:t>
      </w:r>
      <w:r w:rsidRPr="004C2CEE">
        <w:rPr>
          <w:color w:val="000000"/>
          <w:sz w:val="24"/>
          <w:szCs w:val="24"/>
          <w:lang w:eastAsia="ru-RU"/>
        </w:rPr>
        <w:t xml:space="preserve"> (ПК)</w:t>
      </w:r>
      <w:r w:rsidRPr="00C42E8C">
        <w:rPr>
          <w:color w:val="000000"/>
          <w:sz w:val="24"/>
          <w:szCs w:val="24"/>
          <w:lang w:eastAsia="ru-RU"/>
        </w:rPr>
        <w:t>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4C2CEE">
        <w:rPr>
          <w:i/>
          <w:color w:val="000000"/>
          <w:sz w:val="24"/>
          <w:szCs w:val="24"/>
          <w:lang w:eastAsia="ru-RU"/>
        </w:rPr>
        <w:t>в диагностической деятельности: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способностью и готовностью к постановке диагноза н</w:t>
      </w:r>
      <w:r w:rsidRPr="00C42E8C">
        <w:rPr>
          <w:color w:val="000000"/>
          <w:sz w:val="24"/>
          <w:szCs w:val="24"/>
          <w:lang w:eastAsia="ru-RU"/>
        </w:rPr>
        <w:t>а основании диагностического ис</w:t>
      </w:r>
      <w:r w:rsidRPr="004C2CEE">
        <w:rPr>
          <w:color w:val="000000"/>
          <w:sz w:val="24"/>
          <w:szCs w:val="24"/>
          <w:lang w:eastAsia="ru-RU"/>
        </w:rPr>
        <w:t>следования (ПК-1);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способностью и готовностью анализировать законом</w:t>
      </w:r>
      <w:r w:rsidRPr="00C42E8C">
        <w:rPr>
          <w:color w:val="000000"/>
          <w:sz w:val="24"/>
          <w:szCs w:val="24"/>
          <w:lang w:eastAsia="ru-RU"/>
        </w:rPr>
        <w:t>ерности функционирования отдель</w:t>
      </w:r>
      <w:r w:rsidRPr="004C2CEE">
        <w:rPr>
          <w:color w:val="000000"/>
          <w:sz w:val="24"/>
          <w:szCs w:val="24"/>
          <w:lang w:eastAsia="ru-RU"/>
        </w:rPr>
        <w:t>ных органов и систем, использовать знания анатомо-физ</w:t>
      </w:r>
      <w:r w:rsidRPr="00C42E8C">
        <w:rPr>
          <w:color w:val="000000"/>
          <w:sz w:val="24"/>
          <w:szCs w:val="24"/>
          <w:lang w:eastAsia="ru-RU"/>
        </w:rPr>
        <w:t>иологических основ, основные методики клинико-</w:t>
      </w:r>
      <w:r w:rsidRPr="004C2CEE">
        <w:rPr>
          <w:color w:val="000000"/>
          <w:sz w:val="24"/>
          <w:szCs w:val="24"/>
          <w:lang w:eastAsia="ru-RU"/>
        </w:rPr>
        <w:t>иммунологического обследования и оцен</w:t>
      </w:r>
      <w:r w:rsidRPr="00C42E8C">
        <w:rPr>
          <w:color w:val="000000"/>
          <w:sz w:val="24"/>
          <w:szCs w:val="24"/>
          <w:lang w:eastAsia="ru-RU"/>
        </w:rPr>
        <w:t>ки функционального состояния ор</w:t>
      </w:r>
      <w:r w:rsidRPr="004C2CEE">
        <w:rPr>
          <w:color w:val="000000"/>
          <w:sz w:val="24"/>
          <w:szCs w:val="24"/>
          <w:lang w:eastAsia="ru-RU"/>
        </w:rPr>
        <w:t>ганизма пациентов для своевременной диагностики конкр</w:t>
      </w:r>
      <w:r w:rsidRPr="00C42E8C">
        <w:rPr>
          <w:color w:val="000000"/>
          <w:sz w:val="24"/>
          <w:szCs w:val="24"/>
          <w:lang w:eastAsia="ru-RU"/>
        </w:rPr>
        <w:t>етной группы заболеваний и пато</w:t>
      </w:r>
      <w:r w:rsidRPr="004C2CEE">
        <w:rPr>
          <w:color w:val="000000"/>
          <w:sz w:val="24"/>
          <w:szCs w:val="24"/>
          <w:lang w:eastAsia="ru-RU"/>
        </w:rPr>
        <w:t>логических процессов (ПК-2);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способностью и готовностью выявлять у пациентов основные патологические симптомы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и синдромы заболеваний, используя знания основ медико-биологических и клинических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дисциплин с учетом законов течения патологии по органам, системам и организма в целом,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анализировать закономерности функционирования различ</w:t>
      </w:r>
      <w:r w:rsidRPr="00C42E8C">
        <w:rPr>
          <w:color w:val="000000"/>
          <w:sz w:val="24"/>
          <w:szCs w:val="24"/>
          <w:lang w:eastAsia="ru-RU"/>
        </w:rPr>
        <w:t>ных органов и систем при различ</w:t>
      </w:r>
      <w:r w:rsidRPr="004C2CEE">
        <w:rPr>
          <w:color w:val="000000"/>
          <w:sz w:val="24"/>
          <w:szCs w:val="24"/>
          <w:lang w:eastAsia="ru-RU"/>
        </w:rPr>
        <w:t>ных заболеваниях и патологических процессах, использовать алгоритм постановки диагноза</w:t>
      </w:r>
    </w:p>
    <w:p w:rsidR="00505DFB" w:rsidRPr="00505DFB" w:rsidRDefault="004C2CEE" w:rsidP="00FA5D51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(основного, сопутствующего, осложнений) с учетом Ме</w:t>
      </w:r>
      <w:r w:rsidRPr="00C42E8C">
        <w:rPr>
          <w:color w:val="000000"/>
          <w:sz w:val="24"/>
          <w:szCs w:val="24"/>
          <w:lang w:eastAsia="ru-RU"/>
        </w:rPr>
        <w:t xml:space="preserve">ждународной статистической </w:t>
      </w:r>
      <w:r w:rsidRPr="00C42E8C">
        <w:rPr>
          <w:color w:val="000000"/>
          <w:sz w:val="24"/>
          <w:szCs w:val="24"/>
          <w:lang w:eastAsia="ru-RU"/>
        </w:rPr>
        <w:lastRenderedPageBreak/>
        <w:t>клас</w:t>
      </w:r>
      <w:r w:rsidRPr="004C2CEE">
        <w:rPr>
          <w:color w:val="000000"/>
          <w:sz w:val="24"/>
          <w:szCs w:val="24"/>
          <w:lang w:eastAsia="ru-RU"/>
        </w:rPr>
        <w:t>сификации болезней и проблем, связанных со здоровье</w:t>
      </w:r>
      <w:r w:rsidR="00505DFB" w:rsidRPr="00C42E8C">
        <w:rPr>
          <w:color w:val="000000"/>
          <w:sz w:val="24"/>
          <w:szCs w:val="24"/>
          <w:lang w:eastAsia="ru-RU"/>
        </w:rPr>
        <w:t xml:space="preserve">м (МКБ), выполнять основные диагностические мероприятия по выявлению неотложных и угрожающих жизни состояний в </w:t>
      </w:r>
      <w:r w:rsidR="00505DFB" w:rsidRPr="00505DFB">
        <w:rPr>
          <w:color w:val="000000"/>
          <w:sz w:val="24"/>
          <w:szCs w:val="24"/>
          <w:lang w:eastAsia="ru-RU"/>
        </w:rPr>
        <w:t>конкретной группе заболеваний (ПК-3);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505DFB">
        <w:rPr>
          <w:i/>
          <w:color w:val="000000"/>
          <w:sz w:val="24"/>
          <w:szCs w:val="24"/>
          <w:lang w:eastAsia="ru-RU"/>
        </w:rPr>
        <w:t>в лечебной деятельности: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505DFB">
        <w:rPr>
          <w:color w:val="000000"/>
          <w:sz w:val="24"/>
          <w:szCs w:val="24"/>
          <w:lang w:eastAsia="ru-RU"/>
        </w:rPr>
        <w:t>способность и готовность выполнять основные лечеб</w:t>
      </w:r>
      <w:r w:rsidRPr="00C42E8C">
        <w:rPr>
          <w:color w:val="000000"/>
          <w:sz w:val="24"/>
          <w:szCs w:val="24"/>
          <w:lang w:eastAsia="ru-RU"/>
        </w:rPr>
        <w:t>ные мероприятия при наиболее ча</w:t>
      </w:r>
      <w:r w:rsidRPr="00505DFB">
        <w:rPr>
          <w:color w:val="000000"/>
          <w:sz w:val="24"/>
          <w:szCs w:val="24"/>
          <w:lang w:eastAsia="ru-RU"/>
        </w:rPr>
        <w:t>сто встречающихся заболеваниях среди пациентов той или иной группы нозологических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форм, способных вызвать тяжелые осложнения и (или) ле</w:t>
      </w:r>
      <w:r w:rsidRPr="00C42E8C">
        <w:rPr>
          <w:color w:val="000000"/>
          <w:sz w:val="24"/>
          <w:szCs w:val="24"/>
          <w:lang w:eastAsia="ru-RU"/>
        </w:rPr>
        <w:t>тальный исход: заболевания нерв</w:t>
      </w:r>
      <w:r w:rsidRPr="00505DFB">
        <w:rPr>
          <w:color w:val="000000"/>
          <w:sz w:val="24"/>
          <w:szCs w:val="24"/>
          <w:lang w:eastAsia="ru-RU"/>
        </w:rPr>
        <w:t xml:space="preserve">ной, иммунной, сердечно-сосудистой, эндокринной, дыхательной, пищеварительной, моче-половой систем и крови; своевременно выявлять </w:t>
      </w:r>
      <w:proofErr w:type="spellStart"/>
      <w:r w:rsidRPr="00505DFB">
        <w:rPr>
          <w:color w:val="000000"/>
          <w:sz w:val="24"/>
          <w:szCs w:val="24"/>
          <w:lang w:eastAsia="ru-RU"/>
        </w:rPr>
        <w:t>жизнеопасные</w:t>
      </w:r>
      <w:proofErr w:type="spellEnd"/>
      <w:r w:rsidRPr="00505DFB">
        <w:rPr>
          <w:color w:val="000000"/>
          <w:sz w:val="24"/>
          <w:szCs w:val="24"/>
          <w:lang w:eastAsia="ru-RU"/>
        </w:rPr>
        <w:t xml:space="preserve"> нарушения, использовать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методики их немедленного устранения, осуществлять противошоковые мероприятия (ПК-4);</w:t>
      </w:r>
      <w:proofErr w:type="gramEnd"/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 xml:space="preserve">способностью и готовностью назначать больным адекватное лечение в соответствии </w:t>
      </w:r>
      <w:proofErr w:type="gramStart"/>
      <w:r w:rsidRPr="00505DFB">
        <w:rPr>
          <w:color w:val="000000"/>
          <w:sz w:val="24"/>
          <w:szCs w:val="24"/>
          <w:lang w:eastAsia="ru-RU"/>
        </w:rPr>
        <w:t>с</w:t>
      </w:r>
      <w:proofErr w:type="gramEnd"/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t>поставленным диагнозом, осуществлять алгоритм выбор</w:t>
      </w:r>
      <w:r w:rsidRPr="00C42E8C">
        <w:rPr>
          <w:color w:val="000000"/>
          <w:sz w:val="24"/>
          <w:szCs w:val="24"/>
          <w:lang w:eastAsia="ru-RU"/>
        </w:rPr>
        <w:t>а медикаментозной и немедикамен</w:t>
      </w:r>
      <w:r w:rsidRPr="00505DFB">
        <w:rPr>
          <w:color w:val="000000"/>
          <w:sz w:val="24"/>
          <w:szCs w:val="24"/>
          <w:lang w:eastAsia="ru-RU"/>
        </w:rPr>
        <w:t>тозной терапии больным с инфекционными и неинфекц</w:t>
      </w:r>
      <w:r w:rsidRPr="00C42E8C">
        <w:rPr>
          <w:color w:val="000000"/>
          <w:sz w:val="24"/>
          <w:szCs w:val="24"/>
          <w:lang w:eastAsia="ru-RU"/>
        </w:rPr>
        <w:t>ионными заболеваниями, при бере</w:t>
      </w:r>
      <w:r w:rsidRPr="00505DFB">
        <w:rPr>
          <w:color w:val="000000"/>
          <w:sz w:val="24"/>
          <w:szCs w:val="24"/>
          <w:lang w:eastAsia="ru-RU"/>
        </w:rPr>
        <w:t>менности (ПК-5);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505DFB">
        <w:rPr>
          <w:i/>
          <w:color w:val="000000"/>
          <w:sz w:val="24"/>
          <w:szCs w:val="24"/>
          <w:lang w:eastAsia="ru-RU"/>
        </w:rPr>
        <w:t>в реабилитационной деятельности: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способностью и готовностью применять различные реабилитационные мероприятия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(медицинские, социальные, психологические) при наибо</w:t>
      </w:r>
      <w:r w:rsidRPr="00C42E8C">
        <w:rPr>
          <w:color w:val="000000"/>
          <w:sz w:val="24"/>
          <w:szCs w:val="24"/>
          <w:lang w:eastAsia="ru-RU"/>
        </w:rPr>
        <w:t xml:space="preserve">лее распространенных патологических состояниях и </w:t>
      </w:r>
      <w:r w:rsidRPr="00505DFB">
        <w:rPr>
          <w:color w:val="000000"/>
          <w:sz w:val="24"/>
          <w:szCs w:val="24"/>
          <w:lang w:eastAsia="ru-RU"/>
        </w:rPr>
        <w:t>повреждениях организма;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способностью и готовностью давать рекомендации по выбору оптимального режима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двигательной активности в зависимости от морфофункцио</w:t>
      </w:r>
      <w:r w:rsidRPr="00C42E8C">
        <w:rPr>
          <w:color w:val="000000"/>
          <w:sz w:val="24"/>
          <w:szCs w:val="24"/>
          <w:lang w:eastAsia="ru-RU"/>
        </w:rPr>
        <w:t>нального статуса, определять по</w:t>
      </w:r>
      <w:r w:rsidRPr="00505DFB">
        <w:rPr>
          <w:color w:val="000000"/>
          <w:sz w:val="24"/>
          <w:szCs w:val="24"/>
          <w:lang w:eastAsia="ru-RU"/>
        </w:rPr>
        <w:t>казания и противопоказания к назначению средств физиот</w:t>
      </w:r>
      <w:r w:rsidRPr="00C42E8C">
        <w:rPr>
          <w:color w:val="000000"/>
          <w:sz w:val="24"/>
          <w:szCs w:val="24"/>
          <w:lang w:eastAsia="ru-RU"/>
        </w:rPr>
        <w:t>ерапии, рефлексотерапии, фитоте</w:t>
      </w:r>
      <w:r w:rsidRPr="00505DFB">
        <w:rPr>
          <w:color w:val="000000"/>
          <w:sz w:val="24"/>
          <w:szCs w:val="24"/>
          <w:lang w:eastAsia="ru-RU"/>
        </w:rPr>
        <w:t>рапии (ПК-6);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505DFB">
        <w:rPr>
          <w:i/>
          <w:color w:val="000000"/>
          <w:sz w:val="24"/>
          <w:szCs w:val="24"/>
          <w:lang w:eastAsia="ru-RU"/>
        </w:rPr>
        <w:t>в профилактической деятельности: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способностью и готовностью применять современные гигиенические методики сбора и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медико-статистического анализа информации о показателях здоровья взрослого населения на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уровне различных подразделений медицинских организаций в целях разработки научно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обоснованных мер по улучшению и сохранению здоровья населения (ПК-7);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способностью и готовностью использовать методы оценки природных и медико-социальных факторов в развитии болезней, проводить и</w:t>
      </w:r>
      <w:r w:rsidRPr="00C42E8C">
        <w:rPr>
          <w:color w:val="000000"/>
          <w:sz w:val="24"/>
          <w:szCs w:val="24"/>
          <w:lang w:eastAsia="ru-RU"/>
        </w:rPr>
        <w:t xml:space="preserve">х коррекцию, осуществлять профилактические </w:t>
      </w:r>
      <w:r w:rsidRPr="00505DFB">
        <w:rPr>
          <w:color w:val="000000"/>
          <w:sz w:val="24"/>
          <w:szCs w:val="24"/>
          <w:lang w:eastAsia="ru-RU"/>
        </w:rPr>
        <w:t>мероприятия по предупреждению инфекци</w:t>
      </w:r>
      <w:r w:rsidRPr="00C42E8C">
        <w:rPr>
          <w:color w:val="000000"/>
          <w:sz w:val="24"/>
          <w:szCs w:val="24"/>
          <w:lang w:eastAsia="ru-RU"/>
        </w:rPr>
        <w:t>онных, паразитарных и неинфекци</w:t>
      </w:r>
      <w:r w:rsidRPr="00505DFB">
        <w:rPr>
          <w:color w:val="000000"/>
          <w:sz w:val="24"/>
          <w:szCs w:val="24"/>
          <w:lang w:eastAsia="ru-RU"/>
        </w:rPr>
        <w:t>онных болезней, проводить санитарно-просветительскую работу по гигиеническим вопроса</w:t>
      </w:r>
      <w:proofErr w:type="gramStart"/>
      <w:r w:rsidRPr="00505DFB">
        <w:rPr>
          <w:color w:val="000000"/>
          <w:sz w:val="24"/>
          <w:szCs w:val="24"/>
          <w:lang w:eastAsia="ru-RU"/>
        </w:rPr>
        <w:t>м(</w:t>
      </w:r>
      <w:proofErr w:type="gramEnd"/>
      <w:r w:rsidRPr="00505DFB">
        <w:rPr>
          <w:color w:val="000000"/>
          <w:sz w:val="24"/>
          <w:szCs w:val="24"/>
          <w:lang w:eastAsia="ru-RU"/>
        </w:rPr>
        <w:t>ПК-8);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505DFB">
        <w:rPr>
          <w:i/>
          <w:color w:val="000000"/>
          <w:sz w:val="24"/>
          <w:szCs w:val="24"/>
          <w:lang w:eastAsia="ru-RU"/>
        </w:rPr>
        <w:t>в организационно-управленческой деятельности: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505DFB">
        <w:rPr>
          <w:color w:val="000000"/>
          <w:sz w:val="24"/>
          <w:szCs w:val="24"/>
          <w:lang w:eastAsia="ru-RU"/>
        </w:rPr>
        <w:t>способностью и готовностью использовать нормативную документацию, принятую в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здравоохранении (законы Российской Федерации, технические регламенты, международные</w:t>
      </w:r>
      <w:proofErr w:type="gramEnd"/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t>и национальные стандарты, приказы, рекомендации, международную систему единиц (СИ),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t>действующие международные классификации), а также документацию для оценки качества и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t>эффективности работы медицинских организаций (ПК-9);</w:t>
      </w:r>
    </w:p>
    <w:p w:rsidR="00505DFB" w:rsidRPr="00505DFB" w:rsidRDefault="00505DF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05DFB">
        <w:rPr>
          <w:color w:val="000000"/>
          <w:sz w:val="24"/>
          <w:szCs w:val="24"/>
          <w:lang w:eastAsia="ru-RU"/>
        </w:rPr>
        <w:sym w:font="Symbol" w:char="F02D"/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способностью и готовностью использовать знания о</w:t>
      </w:r>
      <w:r w:rsidRPr="00C42E8C">
        <w:rPr>
          <w:color w:val="000000"/>
          <w:sz w:val="24"/>
          <w:szCs w:val="24"/>
          <w:lang w:eastAsia="ru-RU"/>
        </w:rPr>
        <w:t>рганизационной структуры, управ</w:t>
      </w:r>
      <w:r w:rsidRPr="00505DFB">
        <w:rPr>
          <w:color w:val="000000"/>
          <w:sz w:val="24"/>
          <w:szCs w:val="24"/>
          <w:lang w:eastAsia="ru-RU"/>
        </w:rPr>
        <w:t>ленческой и экономической деятельности медицинских организаций различных типов по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505DFB">
        <w:rPr>
          <w:color w:val="000000"/>
          <w:sz w:val="24"/>
          <w:szCs w:val="24"/>
          <w:lang w:eastAsia="ru-RU"/>
        </w:rPr>
        <w:t>оказанию медицинской помощи, анализировать показате</w:t>
      </w:r>
      <w:r w:rsidRPr="00C42E8C">
        <w:rPr>
          <w:color w:val="000000"/>
          <w:sz w:val="24"/>
          <w:szCs w:val="24"/>
          <w:lang w:eastAsia="ru-RU"/>
        </w:rPr>
        <w:t>ли работы их структурных подраз</w:t>
      </w:r>
      <w:r w:rsidRPr="00505DFB">
        <w:rPr>
          <w:color w:val="000000"/>
          <w:sz w:val="24"/>
          <w:szCs w:val="24"/>
          <w:lang w:eastAsia="ru-RU"/>
        </w:rPr>
        <w:t>делений, проводить оценку эффективности современны</w:t>
      </w:r>
      <w:r w:rsidRPr="00C42E8C">
        <w:rPr>
          <w:color w:val="000000"/>
          <w:sz w:val="24"/>
          <w:szCs w:val="24"/>
          <w:lang w:eastAsia="ru-RU"/>
        </w:rPr>
        <w:t>х медико-организационных и соци</w:t>
      </w:r>
      <w:r w:rsidRPr="00505DFB">
        <w:rPr>
          <w:color w:val="000000"/>
          <w:sz w:val="24"/>
          <w:szCs w:val="24"/>
          <w:lang w:eastAsia="ru-RU"/>
        </w:rPr>
        <w:t>ально-экономических технологий при оказании медицинских услуг пациентам (ПК-10).</w:t>
      </w:r>
    </w:p>
    <w:p w:rsidR="00AD07FA" w:rsidRPr="00C42E8C" w:rsidRDefault="00AD07FA" w:rsidP="00FA5D51">
      <w:pPr>
        <w:pStyle w:val="a3"/>
        <w:spacing w:line="276" w:lineRule="auto"/>
        <w:ind w:right="393"/>
        <w:jc w:val="both"/>
      </w:pPr>
    </w:p>
    <w:p w:rsidR="00712B8A" w:rsidRPr="00C42E8C" w:rsidRDefault="002D11E0" w:rsidP="00FA5D51">
      <w:pPr>
        <w:pStyle w:val="a3"/>
        <w:spacing w:line="276" w:lineRule="auto"/>
        <w:ind w:right="393"/>
        <w:jc w:val="both"/>
        <w:rPr>
          <w:color w:val="FF0000"/>
        </w:rPr>
      </w:pPr>
      <w:r w:rsidRPr="00C42E8C">
        <w:t xml:space="preserve">Слушатель должен </w:t>
      </w:r>
      <w:r w:rsidRPr="00C42E8C">
        <w:rPr>
          <w:b/>
        </w:rPr>
        <w:t>знать</w:t>
      </w:r>
      <w:r w:rsidRPr="00C42E8C">
        <w:rPr>
          <w:b/>
          <w:color w:val="FF0000"/>
        </w:rPr>
        <w:t>: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E752D">
        <w:rPr>
          <w:b/>
          <w:color w:val="000000"/>
          <w:sz w:val="24"/>
          <w:szCs w:val="24"/>
          <w:lang w:eastAsia="ru-RU"/>
        </w:rPr>
        <w:t>Общие знания: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законодательство Российской Федерации в сфере здравоохранения;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медицинской статистики, учета и анализа осн</w:t>
      </w:r>
      <w:r w:rsidRPr="00C42E8C">
        <w:rPr>
          <w:color w:val="000000"/>
          <w:sz w:val="24"/>
          <w:szCs w:val="24"/>
          <w:lang w:eastAsia="ru-RU"/>
        </w:rPr>
        <w:t>овных показателей здоровья насе</w:t>
      </w:r>
      <w:r w:rsidRPr="008E752D">
        <w:rPr>
          <w:color w:val="000000"/>
          <w:sz w:val="24"/>
          <w:szCs w:val="24"/>
          <w:lang w:eastAsia="ru-RU"/>
        </w:rPr>
        <w:t>ления;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 основы медицинского страхования и деятельности медицинских организаций в условиях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страховой медицины;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анатомии и физиологии человека, половозрастные особенности;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общей патологии человека;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иммунобиологии и реактивности организма;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и клиническое значение лабораторной диагностики заболеваний;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 вопросы экспертизы трудоспособности и законодатель</w:t>
      </w:r>
      <w:r w:rsidRPr="00C42E8C">
        <w:rPr>
          <w:color w:val="000000"/>
          <w:sz w:val="24"/>
          <w:szCs w:val="24"/>
          <w:lang w:eastAsia="ru-RU"/>
        </w:rPr>
        <w:t>ства Российской Федерации по во</w:t>
      </w:r>
      <w:r w:rsidRPr="008E752D">
        <w:rPr>
          <w:color w:val="000000"/>
          <w:sz w:val="24"/>
          <w:szCs w:val="24"/>
          <w:lang w:eastAsia="ru-RU"/>
        </w:rPr>
        <w:t>просам врачебно-трудовой экспертизы и социально-трудовой реабилитации;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 основы первичной профилактики заболеваний и санитарно-просветительной работы;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lastRenderedPageBreak/>
        <w:t>- основы МКБ;</w:t>
      </w:r>
    </w:p>
    <w:p w:rsidR="008E752D" w:rsidRPr="00C42E8C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 современные направления развития медицины.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E752D">
        <w:rPr>
          <w:b/>
          <w:color w:val="000000"/>
          <w:sz w:val="24"/>
          <w:szCs w:val="24"/>
          <w:lang w:eastAsia="ru-RU"/>
        </w:rPr>
        <w:t>Специальные знания: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 xml:space="preserve">распространенность заболеваний терапевтического стоматологического профиля </w:t>
      </w:r>
      <w:proofErr w:type="gramStart"/>
      <w:r w:rsidRPr="008E752D">
        <w:rPr>
          <w:color w:val="000000"/>
          <w:sz w:val="24"/>
          <w:szCs w:val="24"/>
          <w:lang w:eastAsia="ru-RU"/>
        </w:rPr>
        <w:t>среди</w:t>
      </w:r>
      <w:proofErr w:type="gramEnd"/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населения, значение этих показателей в оценке состояния здоровья населения;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законодательство Российской Федерации в сфере стоматологии;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государственной системы профилактики стоматологических заболеваний;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национальной стратегии в сфере стоматологии;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задачи и структуру стоматологической службы РФ;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учет и отчетность медицинских организаций стоматологического профиля;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организацию работы неотложной стоматологической помощи;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 xml:space="preserve">строение и </w:t>
      </w:r>
      <w:proofErr w:type="gramStart"/>
      <w:r w:rsidRPr="008E752D">
        <w:rPr>
          <w:color w:val="000000"/>
          <w:sz w:val="24"/>
          <w:szCs w:val="24"/>
          <w:lang w:eastAsia="ru-RU"/>
        </w:rPr>
        <w:t>функциях</w:t>
      </w:r>
      <w:proofErr w:type="gramEnd"/>
      <w:r w:rsidRPr="008E752D">
        <w:rPr>
          <w:color w:val="000000"/>
          <w:sz w:val="24"/>
          <w:szCs w:val="24"/>
          <w:lang w:eastAsia="ru-RU"/>
        </w:rPr>
        <w:t xml:space="preserve"> тканей и органов челюстно-лицевой области;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патогенетические механизмы формирования заболев</w:t>
      </w:r>
      <w:r w:rsidRPr="00C42E8C">
        <w:rPr>
          <w:color w:val="000000"/>
          <w:sz w:val="24"/>
          <w:szCs w:val="24"/>
          <w:lang w:eastAsia="ru-RU"/>
        </w:rPr>
        <w:t>аний стоматологического терапев</w:t>
      </w:r>
      <w:r w:rsidRPr="008E752D">
        <w:rPr>
          <w:color w:val="000000"/>
          <w:sz w:val="24"/>
          <w:szCs w:val="24"/>
          <w:lang w:eastAsia="ru-RU"/>
        </w:rPr>
        <w:t>тического профиля;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клиническую классификацию заболеваний стоматол</w:t>
      </w:r>
      <w:r w:rsidRPr="00C42E8C">
        <w:rPr>
          <w:color w:val="000000"/>
          <w:sz w:val="24"/>
          <w:szCs w:val="24"/>
          <w:lang w:eastAsia="ru-RU"/>
        </w:rPr>
        <w:t>огического терапевтического про</w:t>
      </w:r>
      <w:r w:rsidRPr="008E752D">
        <w:rPr>
          <w:color w:val="000000"/>
          <w:sz w:val="24"/>
          <w:szCs w:val="24"/>
          <w:lang w:eastAsia="ru-RU"/>
        </w:rPr>
        <w:t>филя;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современные методы обследования в терапевтической стоматологии;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клинику заболеваний стоматологического терапевтического профиля;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основы клинической фармакологии в терапевтической стоматологии;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механизм действия, побочные эффекты и способы применения осн</w:t>
      </w:r>
      <w:r w:rsidRPr="00C42E8C">
        <w:rPr>
          <w:color w:val="000000"/>
          <w:sz w:val="24"/>
          <w:szCs w:val="24"/>
          <w:lang w:eastAsia="ru-RU"/>
        </w:rPr>
        <w:t>овных групп лекар</w:t>
      </w:r>
      <w:r w:rsidRPr="008E752D">
        <w:rPr>
          <w:color w:val="000000"/>
          <w:sz w:val="24"/>
          <w:szCs w:val="24"/>
          <w:lang w:eastAsia="ru-RU"/>
        </w:rPr>
        <w:t xml:space="preserve">ственных средств, </w:t>
      </w:r>
      <w:proofErr w:type="gramStart"/>
      <w:r w:rsidRPr="008E752D">
        <w:rPr>
          <w:color w:val="000000"/>
          <w:sz w:val="24"/>
          <w:szCs w:val="24"/>
          <w:lang w:eastAsia="ru-RU"/>
        </w:rPr>
        <w:t>используемых</w:t>
      </w:r>
      <w:proofErr w:type="gramEnd"/>
      <w:r w:rsidRPr="008E752D">
        <w:rPr>
          <w:color w:val="000000"/>
          <w:sz w:val="24"/>
          <w:szCs w:val="24"/>
          <w:lang w:eastAsia="ru-RU"/>
        </w:rPr>
        <w:t xml:space="preserve"> а терапевтической стоматологии;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="00050263"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проблемы совместимости различных лекарственных ср</w:t>
      </w:r>
      <w:r w:rsidR="00050263" w:rsidRPr="00C42E8C">
        <w:rPr>
          <w:color w:val="000000"/>
          <w:sz w:val="24"/>
          <w:szCs w:val="24"/>
          <w:lang w:eastAsia="ru-RU"/>
        </w:rPr>
        <w:t>едств, используемых в терапевти</w:t>
      </w:r>
      <w:r w:rsidRPr="008E752D">
        <w:rPr>
          <w:color w:val="000000"/>
          <w:sz w:val="24"/>
          <w:szCs w:val="24"/>
          <w:lang w:eastAsia="ru-RU"/>
        </w:rPr>
        <w:t>ческой стоматологии;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="00050263"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современные методы лечения заболеваний стоматологического терапевти</w:t>
      </w:r>
      <w:r w:rsidR="00050263" w:rsidRPr="00C42E8C">
        <w:rPr>
          <w:color w:val="000000"/>
          <w:sz w:val="24"/>
          <w:szCs w:val="24"/>
          <w:lang w:eastAsia="ru-RU"/>
        </w:rPr>
        <w:t>ческого про</w:t>
      </w:r>
      <w:r w:rsidRPr="008E752D">
        <w:rPr>
          <w:color w:val="000000"/>
          <w:sz w:val="24"/>
          <w:szCs w:val="24"/>
          <w:lang w:eastAsia="ru-RU"/>
        </w:rPr>
        <w:t>филя;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="00050263"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основные принципы лечения неотложных состояний;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="00050263"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>принципы и методы реабилитации больных с заболев</w:t>
      </w:r>
      <w:r w:rsidR="00050263" w:rsidRPr="00C42E8C">
        <w:rPr>
          <w:color w:val="000000"/>
          <w:sz w:val="24"/>
          <w:szCs w:val="24"/>
          <w:lang w:eastAsia="ru-RU"/>
        </w:rPr>
        <w:t>аниями терапевтического стомато</w:t>
      </w:r>
      <w:r w:rsidRPr="008E752D">
        <w:rPr>
          <w:color w:val="000000"/>
          <w:sz w:val="24"/>
          <w:szCs w:val="24"/>
          <w:lang w:eastAsia="ru-RU"/>
        </w:rPr>
        <w:t>логического профиля;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E752D">
        <w:rPr>
          <w:color w:val="000000"/>
          <w:sz w:val="24"/>
          <w:szCs w:val="24"/>
          <w:lang w:eastAsia="ru-RU"/>
        </w:rPr>
        <w:t>-</w:t>
      </w:r>
      <w:r w:rsidR="00050263" w:rsidRPr="00C42E8C">
        <w:rPr>
          <w:color w:val="000000"/>
          <w:sz w:val="24"/>
          <w:szCs w:val="24"/>
          <w:lang w:eastAsia="ru-RU"/>
        </w:rPr>
        <w:t xml:space="preserve"> </w:t>
      </w:r>
      <w:r w:rsidRPr="008E752D">
        <w:rPr>
          <w:color w:val="000000"/>
          <w:sz w:val="24"/>
          <w:szCs w:val="24"/>
          <w:lang w:eastAsia="ru-RU"/>
        </w:rPr>
        <w:t xml:space="preserve">принципы и методы формирования здорового образа </w:t>
      </w:r>
      <w:r w:rsidR="00050263" w:rsidRPr="00C42E8C">
        <w:rPr>
          <w:color w:val="000000"/>
          <w:sz w:val="24"/>
          <w:szCs w:val="24"/>
          <w:lang w:eastAsia="ru-RU"/>
        </w:rPr>
        <w:t>жизни у населения Российской Фе</w:t>
      </w:r>
      <w:r w:rsidRPr="008E752D">
        <w:rPr>
          <w:color w:val="000000"/>
          <w:sz w:val="24"/>
          <w:szCs w:val="24"/>
          <w:lang w:eastAsia="ru-RU"/>
        </w:rPr>
        <w:t>дерации.</w:t>
      </w:r>
    </w:p>
    <w:p w:rsidR="008E752D" w:rsidRPr="008E752D" w:rsidRDefault="008E752D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712B8A" w:rsidRPr="00C42E8C" w:rsidRDefault="002D11E0" w:rsidP="00FA5D51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C42E8C">
        <w:rPr>
          <w:sz w:val="24"/>
          <w:szCs w:val="24"/>
        </w:rPr>
        <w:t>Слушатель должен</w:t>
      </w:r>
      <w:r w:rsidRPr="00C42E8C">
        <w:rPr>
          <w:spacing w:val="4"/>
          <w:sz w:val="24"/>
          <w:szCs w:val="24"/>
        </w:rPr>
        <w:t xml:space="preserve"> </w:t>
      </w:r>
      <w:r w:rsidRPr="00C42E8C">
        <w:rPr>
          <w:b/>
          <w:spacing w:val="-3"/>
          <w:sz w:val="24"/>
          <w:szCs w:val="24"/>
        </w:rPr>
        <w:t>уметь</w:t>
      </w:r>
      <w:r w:rsidRPr="00C42E8C">
        <w:rPr>
          <w:spacing w:val="-3"/>
          <w:sz w:val="24"/>
          <w:szCs w:val="24"/>
        </w:rPr>
        <w:t>: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опросить больного и получить наиболее достоверные</w:t>
      </w:r>
      <w:r w:rsidRPr="00C42E8C">
        <w:rPr>
          <w:color w:val="000000"/>
          <w:sz w:val="24"/>
          <w:szCs w:val="24"/>
          <w:lang w:eastAsia="ru-RU"/>
        </w:rPr>
        <w:t xml:space="preserve"> сведения о заболевании стомато</w:t>
      </w:r>
      <w:r w:rsidRPr="00DD441B">
        <w:rPr>
          <w:color w:val="000000"/>
          <w:sz w:val="24"/>
          <w:szCs w:val="24"/>
          <w:lang w:eastAsia="ru-RU"/>
        </w:rPr>
        <w:t>логического терапевтического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правильно и максимально полно собрать анамнез болезни и анамнез жизни больного с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заболеваниями стоматологического терапевтического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выявить характерные признаки имеющегося заболеван</w:t>
      </w:r>
      <w:r w:rsidRPr="00C42E8C">
        <w:rPr>
          <w:color w:val="000000"/>
          <w:sz w:val="24"/>
          <w:szCs w:val="24"/>
          <w:lang w:eastAsia="ru-RU"/>
        </w:rPr>
        <w:t>ия стоматологического терапевти</w:t>
      </w:r>
      <w:r w:rsidRPr="00DD441B">
        <w:rPr>
          <w:color w:val="000000"/>
          <w:sz w:val="24"/>
          <w:szCs w:val="24"/>
          <w:lang w:eastAsia="ru-RU"/>
        </w:rPr>
        <w:t>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провести дифференциальную диагностику заболеван</w:t>
      </w:r>
      <w:r w:rsidRPr="00C42E8C">
        <w:rPr>
          <w:color w:val="000000"/>
          <w:sz w:val="24"/>
          <w:szCs w:val="24"/>
          <w:lang w:eastAsia="ru-RU"/>
        </w:rPr>
        <w:t>ия стоматологического терапевти</w:t>
      </w:r>
      <w:r w:rsidRPr="00DD441B">
        <w:rPr>
          <w:color w:val="000000"/>
          <w:sz w:val="24"/>
          <w:szCs w:val="24"/>
          <w:lang w:eastAsia="ru-RU"/>
        </w:rPr>
        <w:t>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обосновать назначение необходимых лабораторно-инструментальных исследований при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заболеваниях стоматологического терапевтического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оценить морфологические и биохимические показатели крови, мочи, ликвора и других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биологических сред, данные рентгенографии, компьютерной томографии (дале</w:t>
      </w:r>
      <w:r w:rsidRPr="00C42E8C">
        <w:rPr>
          <w:color w:val="000000"/>
          <w:sz w:val="24"/>
          <w:szCs w:val="24"/>
          <w:lang w:eastAsia="ru-RU"/>
        </w:rPr>
        <w:t>е - КТ) в диа</w:t>
      </w:r>
      <w:r w:rsidRPr="00DD441B">
        <w:rPr>
          <w:color w:val="000000"/>
          <w:sz w:val="24"/>
          <w:szCs w:val="24"/>
          <w:lang w:eastAsia="ru-RU"/>
        </w:rPr>
        <w:t>гностике патологического процесса и определении его активности;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поставить и обосновать окончательный диагноз;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определить показания и осуществить при необходим</w:t>
      </w:r>
      <w:r w:rsidRPr="00C42E8C">
        <w:rPr>
          <w:color w:val="000000"/>
          <w:sz w:val="24"/>
          <w:szCs w:val="24"/>
          <w:lang w:eastAsia="ru-RU"/>
        </w:rPr>
        <w:t>ости неотложную помощь при забо</w:t>
      </w:r>
      <w:r w:rsidRPr="00DD441B">
        <w:rPr>
          <w:color w:val="000000"/>
          <w:sz w:val="24"/>
          <w:szCs w:val="24"/>
          <w:lang w:eastAsia="ru-RU"/>
        </w:rPr>
        <w:t>леваниях стоматологического терапевтического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оказать помощь при осложнениях заболеваний стоматологического терапевтического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разработать обоснованную схему современной этиот</w:t>
      </w:r>
      <w:r w:rsidRPr="00C42E8C">
        <w:rPr>
          <w:color w:val="000000"/>
          <w:sz w:val="24"/>
          <w:szCs w:val="24"/>
          <w:lang w:eastAsia="ru-RU"/>
        </w:rPr>
        <w:t>ропной, патогенетической и симп</w:t>
      </w:r>
      <w:r w:rsidRPr="00DD441B">
        <w:rPr>
          <w:color w:val="000000"/>
          <w:sz w:val="24"/>
          <w:szCs w:val="24"/>
          <w:lang w:eastAsia="ru-RU"/>
        </w:rPr>
        <w:t>томатической терапии;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провести комплексное лечение больного стоматолог</w:t>
      </w:r>
      <w:r w:rsidRPr="00C42E8C">
        <w:rPr>
          <w:color w:val="000000"/>
          <w:sz w:val="24"/>
          <w:szCs w:val="24"/>
          <w:lang w:eastAsia="ru-RU"/>
        </w:rPr>
        <w:t>ического терапевтического профи</w:t>
      </w:r>
      <w:r w:rsidRPr="00DD441B">
        <w:rPr>
          <w:color w:val="000000"/>
          <w:sz w:val="24"/>
          <w:szCs w:val="24"/>
          <w:lang w:eastAsia="ru-RU"/>
        </w:rPr>
        <w:t>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оценить прогноз заболевания стоматологического терапевтического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обосновать лечебную тактику заболевания стоматол</w:t>
      </w:r>
      <w:r w:rsidRPr="00C42E8C">
        <w:rPr>
          <w:color w:val="000000"/>
          <w:sz w:val="24"/>
          <w:szCs w:val="24"/>
          <w:lang w:eastAsia="ru-RU"/>
        </w:rPr>
        <w:t>огического терапевтического про</w:t>
      </w:r>
      <w:r w:rsidRPr="00DD441B">
        <w:rPr>
          <w:color w:val="000000"/>
          <w:sz w:val="24"/>
          <w:szCs w:val="24"/>
          <w:lang w:eastAsia="ru-RU"/>
        </w:rPr>
        <w:t>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 xml:space="preserve">разработать схему обоснованного </w:t>
      </w:r>
      <w:proofErr w:type="spellStart"/>
      <w:r w:rsidRPr="00DD441B">
        <w:rPr>
          <w:color w:val="000000"/>
          <w:sz w:val="24"/>
          <w:szCs w:val="24"/>
          <w:lang w:eastAsia="ru-RU"/>
        </w:rPr>
        <w:t>противорецидивног</w:t>
      </w:r>
      <w:r w:rsidRPr="00C42E8C">
        <w:rPr>
          <w:color w:val="000000"/>
          <w:sz w:val="24"/>
          <w:szCs w:val="24"/>
          <w:lang w:eastAsia="ru-RU"/>
        </w:rPr>
        <w:t>о</w:t>
      </w:r>
      <w:proofErr w:type="spellEnd"/>
      <w:r w:rsidRPr="00C42E8C">
        <w:rPr>
          <w:color w:val="000000"/>
          <w:sz w:val="24"/>
          <w:szCs w:val="24"/>
          <w:lang w:eastAsia="ru-RU"/>
        </w:rPr>
        <w:t xml:space="preserve"> лечения больному с заболевани</w:t>
      </w:r>
      <w:r w:rsidRPr="00DD441B">
        <w:rPr>
          <w:color w:val="000000"/>
          <w:sz w:val="24"/>
          <w:szCs w:val="24"/>
          <w:lang w:eastAsia="ru-RU"/>
        </w:rPr>
        <w:t>ями стоматологического терапевтического профиля;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оформлять медицинскую документацию;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составлять отчет о своей деятельности и проводить ее анализ;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lastRenderedPageBreak/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 xml:space="preserve">реализовывать этические и </w:t>
      </w:r>
      <w:proofErr w:type="spellStart"/>
      <w:r w:rsidRPr="00DD441B">
        <w:rPr>
          <w:color w:val="000000"/>
          <w:sz w:val="24"/>
          <w:szCs w:val="24"/>
          <w:lang w:eastAsia="ru-RU"/>
        </w:rPr>
        <w:t>деонтологические</w:t>
      </w:r>
      <w:proofErr w:type="spellEnd"/>
      <w:r w:rsidRPr="00DD441B">
        <w:rPr>
          <w:color w:val="000000"/>
          <w:sz w:val="24"/>
          <w:szCs w:val="24"/>
          <w:lang w:eastAsia="ru-RU"/>
        </w:rPr>
        <w:t xml:space="preserve"> аспект</w:t>
      </w:r>
      <w:r w:rsidRPr="00C42E8C">
        <w:rPr>
          <w:color w:val="000000"/>
          <w:sz w:val="24"/>
          <w:szCs w:val="24"/>
          <w:lang w:eastAsia="ru-RU"/>
        </w:rPr>
        <w:t>ы врачебной деятельности в обще</w:t>
      </w:r>
      <w:r w:rsidRPr="00DD441B">
        <w:rPr>
          <w:color w:val="000000"/>
          <w:sz w:val="24"/>
          <w:szCs w:val="24"/>
          <w:lang w:eastAsia="ru-RU"/>
        </w:rPr>
        <w:t>нии с коллегами и пациентами;</w:t>
      </w:r>
    </w:p>
    <w:p w:rsidR="00DD441B" w:rsidRPr="00DD441B" w:rsidRDefault="00DD441B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D441B">
        <w:rPr>
          <w:color w:val="000000"/>
          <w:sz w:val="24"/>
          <w:szCs w:val="24"/>
          <w:lang w:eastAsia="ru-RU"/>
        </w:rPr>
        <w:t>-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DD441B">
        <w:rPr>
          <w:color w:val="000000"/>
          <w:sz w:val="24"/>
          <w:szCs w:val="24"/>
          <w:lang w:eastAsia="ru-RU"/>
        </w:rPr>
        <w:t>использовать законодательную и инструктивно-мет</w:t>
      </w:r>
      <w:r w:rsidRPr="00C42E8C">
        <w:rPr>
          <w:color w:val="000000"/>
          <w:sz w:val="24"/>
          <w:szCs w:val="24"/>
          <w:lang w:eastAsia="ru-RU"/>
        </w:rPr>
        <w:t>одическую документацию по стома</w:t>
      </w:r>
      <w:r w:rsidRPr="00DD441B">
        <w:rPr>
          <w:color w:val="000000"/>
          <w:sz w:val="24"/>
          <w:szCs w:val="24"/>
          <w:lang w:eastAsia="ru-RU"/>
        </w:rPr>
        <w:t>тологии.</w:t>
      </w:r>
    </w:p>
    <w:p w:rsidR="00B50B42" w:rsidRPr="00C42E8C" w:rsidRDefault="00B50B42" w:rsidP="00FA5D51">
      <w:pPr>
        <w:pStyle w:val="a4"/>
        <w:spacing w:line="276" w:lineRule="auto"/>
        <w:ind w:left="0"/>
        <w:jc w:val="both"/>
        <w:rPr>
          <w:sz w:val="24"/>
          <w:szCs w:val="24"/>
        </w:rPr>
      </w:pPr>
    </w:p>
    <w:p w:rsidR="004666E9" w:rsidRPr="00C42E8C" w:rsidRDefault="004666E9" w:rsidP="00FA5D51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C42E8C">
        <w:rPr>
          <w:sz w:val="24"/>
          <w:szCs w:val="24"/>
        </w:rPr>
        <w:t>Слушатель должен</w:t>
      </w:r>
      <w:r w:rsidRPr="00C42E8C">
        <w:rPr>
          <w:spacing w:val="4"/>
          <w:sz w:val="24"/>
          <w:szCs w:val="24"/>
        </w:rPr>
        <w:t xml:space="preserve"> </w:t>
      </w:r>
      <w:r w:rsidRPr="00C42E8C">
        <w:rPr>
          <w:b/>
          <w:sz w:val="24"/>
          <w:szCs w:val="24"/>
        </w:rPr>
        <w:t>владеть</w:t>
      </w:r>
      <w:r w:rsidRPr="00C42E8C">
        <w:rPr>
          <w:sz w:val="24"/>
          <w:szCs w:val="24"/>
        </w:rPr>
        <w:t xml:space="preserve">: </w:t>
      </w:r>
    </w:p>
    <w:p w:rsidR="00B50B42" w:rsidRPr="00B50B42" w:rsidRDefault="00A243D3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42E8C">
        <w:rPr>
          <w:color w:val="000000"/>
          <w:sz w:val="24"/>
          <w:szCs w:val="24"/>
          <w:lang w:eastAsia="ru-RU"/>
        </w:rPr>
        <w:t xml:space="preserve"> </w:t>
      </w:r>
      <w:r w:rsidR="00B50B42" w:rsidRPr="00B50B42">
        <w:rPr>
          <w:color w:val="000000"/>
          <w:sz w:val="24"/>
          <w:szCs w:val="24"/>
          <w:lang w:eastAsia="ru-RU"/>
        </w:rPr>
        <w:t>- методами местного обезболивания в терапевтической стоматологии;</w:t>
      </w:r>
    </w:p>
    <w:p w:rsidR="00B50B42" w:rsidRPr="00B50B42" w:rsidRDefault="00B50B42" w:rsidP="00FA5D51">
      <w:pPr>
        <w:widowControl/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50B42">
        <w:rPr>
          <w:color w:val="000000"/>
          <w:sz w:val="24"/>
          <w:szCs w:val="24"/>
          <w:lang w:eastAsia="ru-RU"/>
        </w:rPr>
        <w:t>- формами и методами первичной профилактики заболев</w:t>
      </w:r>
      <w:r w:rsidRPr="00C42E8C">
        <w:rPr>
          <w:color w:val="000000"/>
          <w:sz w:val="24"/>
          <w:szCs w:val="24"/>
          <w:lang w:eastAsia="ru-RU"/>
        </w:rPr>
        <w:t>аний стоматологического терапев</w:t>
      </w:r>
      <w:r w:rsidRPr="00B50B42">
        <w:rPr>
          <w:color w:val="000000"/>
          <w:sz w:val="24"/>
          <w:szCs w:val="24"/>
          <w:lang w:eastAsia="ru-RU"/>
        </w:rPr>
        <w:t>тического профиля;</w:t>
      </w:r>
    </w:p>
    <w:p w:rsidR="00B50B42" w:rsidRPr="00B50B42" w:rsidRDefault="00B50B42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50B42">
        <w:rPr>
          <w:color w:val="000000"/>
          <w:sz w:val="24"/>
          <w:szCs w:val="24"/>
          <w:lang w:eastAsia="ru-RU"/>
        </w:rPr>
        <w:t>- методами реабилитации больных стоматологического терапевтического профиля;</w:t>
      </w:r>
    </w:p>
    <w:p w:rsidR="00B50B42" w:rsidRPr="00B50B42" w:rsidRDefault="00B50B42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50B42">
        <w:rPr>
          <w:color w:val="000000"/>
          <w:sz w:val="24"/>
          <w:szCs w:val="24"/>
          <w:lang w:eastAsia="ru-RU"/>
        </w:rPr>
        <w:t>- компьютерной техникой, возможностью применения современных инф</w:t>
      </w:r>
      <w:r w:rsidRPr="00C42E8C">
        <w:rPr>
          <w:color w:val="000000"/>
          <w:sz w:val="24"/>
          <w:szCs w:val="24"/>
          <w:lang w:eastAsia="ru-RU"/>
        </w:rPr>
        <w:t>ормационных тех</w:t>
      </w:r>
      <w:r w:rsidRPr="00B50B42">
        <w:rPr>
          <w:color w:val="000000"/>
          <w:sz w:val="24"/>
          <w:szCs w:val="24"/>
          <w:lang w:eastAsia="ru-RU"/>
        </w:rPr>
        <w:t>нологий для решения профессиональных задач.</w:t>
      </w:r>
    </w:p>
    <w:p w:rsidR="004666E9" w:rsidRPr="00C42E8C" w:rsidRDefault="004666E9" w:rsidP="00222C72">
      <w:pPr>
        <w:pStyle w:val="a4"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</w:p>
    <w:p w:rsidR="00712B8A" w:rsidRPr="00C42E8C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42E8C">
        <w:t>Содержание программы</w:t>
      </w:r>
    </w:p>
    <w:p w:rsidR="00712B8A" w:rsidRPr="00C42E8C" w:rsidRDefault="00712B8A">
      <w:pPr>
        <w:pStyle w:val="a3"/>
        <w:spacing w:before="11"/>
        <w:rPr>
          <w:b/>
        </w:rPr>
      </w:pPr>
    </w:p>
    <w:p w:rsidR="00712B8A" w:rsidRPr="00C42E8C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42E8C">
        <w:rPr>
          <w:b/>
          <w:sz w:val="24"/>
          <w:szCs w:val="24"/>
        </w:rPr>
        <w:t xml:space="preserve">3.1. </w:t>
      </w:r>
      <w:r w:rsidR="002D11E0" w:rsidRPr="00C42E8C">
        <w:rPr>
          <w:b/>
          <w:sz w:val="24"/>
          <w:szCs w:val="24"/>
        </w:rPr>
        <w:t>Учебный план</w:t>
      </w:r>
    </w:p>
    <w:p w:rsidR="00712B8A" w:rsidRPr="00C42E8C" w:rsidRDefault="002D11E0">
      <w:pPr>
        <w:pStyle w:val="a3"/>
        <w:spacing w:line="275" w:lineRule="exact"/>
        <w:ind w:left="572" w:right="459"/>
        <w:jc w:val="center"/>
      </w:pPr>
      <w:r w:rsidRPr="00C42E8C">
        <w:t>программы повышения</w:t>
      </w:r>
      <w:r w:rsidRPr="00C42E8C">
        <w:rPr>
          <w:spacing w:val="-22"/>
        </w:rPr>
        <w:t xml:space="preserve"> </w:t>
      </w:r>
      <w:r w:rsidRPr="00C42E8C">
        <w:t>квалификации</w:t>
      </w:r>
    </w:p>
    <w:p w:rsidR="00AC5F55" w:rsidRPr="00C42E8C" w:rsidRDefault="00886F1B" w:rsidP="00AC5F55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C42E8C">
        <w:rPr>
          <w:b/>
          <w:color w:val="000000"/>
          <w:sz w:val="24"/>
          <w:szCs w:val="24"/>
          <w:shd w:val="clear" w:color="auto" w:fill="FFFFFF"/>
        </w:rPr>
        <w:t>«</w:t>
      </w:r>
      <w:r w:rsidRPr="00C42E8C">
        <w:rPr>
          <w:b/>
          <w:sz w:val="24"/>
          <w:szCs w:val="24"/>
        </w:rPr>
        <w:t xml:space="preserve">Стоматология </w:t>
      </w:r>
      <w:r w:rsidRPr="00C42E8C">
        <w:rPr>
          <w:b/>
          <w:color w:val="000000"/>
          <w:sz w:val="24"/>
          <w:szCs w:val="24"/>
          <w:shd w:val="clear" w:color="auto" w:fill="FFFFFF"/>
        </w:rPr>
        <w:t>терапевтическая. Избранные вопросы»</w:t>
      </w:r>
    </w:p>
    <w:p w:rsidR="0095075F" w:rsidRPr="00C42E8C" w:rsidRDefault="002D11E0" w:rsidP="0095075F">
      <w:pPr>
        <w:shd w:val="clear" w:color="auto" w:fill="FFFFFF"/>
        <w:rPr>
          <w:sz w:val="24"/>
          <w:szCs w:val="24"/>
        </w:rPr>
      </w:pPr>
      <w:r w:rsidRPr="00C42E8C">
        <w:rPr>
          <w:b/>
          <w:sz w:val="24"/>
          <w:szCs w:val="24"/>
        </w:rPr>
        <w:t>Категория слушателей:</w:t>
      </w:r>
      <w:r w:rsidRPr="00C42E8C">
        <w:rPr>
          <w:sz w:val="24"/>
          <w:szCs w:val="24"/>
        </w:rPr>
        <w:t xml:space="preserve"> </w:t>
      </w:r>
      <w:r w:rsidR="0095075F" w:rsidRPr="00C42E8C">
        <w:rPr>
          <w:sz w:val="24"/>
          <w:szCs w:val="24"/>
        </w:rPr>
        <w:t xml:space="preserve">врачи, имеющие высшее профессиональное образование по </w:t>
      </w:r>
      <w:r w:rsidR="00886F1B" w:rsidRPr="00C42E8C">
        <w:rPr>
          <w:sz w:val="24"/>
          <w:szCs w:val="24"/>
        </w:rPr>
        <w:t xml:space="preserve"> </w:t>
      </w:r>
      <w:r w:rsidR="0095075F" w:rsidRPr="00C42E8C">
        <w:rPr>
          <w:sz w:val="24"/>
          <w:szCs w:val="24"/>
        </w:rPr>
        <w:t xml:space="preserve"> специальност</w:t>
      </w:r>
      <w:r w:rsidR="00886F1B" w:rsidRPr="00C42E8C">
        <w:rPr>
          <w:sz w:val="24"/>
          <w:szCs w:val="24"/>
        </w:rPr>
        <w:t>и</w:t>
      </w:r>
      <w:r w:rsidR="0095075F" w:rsidRPr="00C42E8C">
        <w:rPr>
          <w:sz w:val="24"/>
          <w:szCs w:val="24"/>
        </w:rPr>
        <w:t xml:space="preserve">: </w:t>
      </w:r>
      <w:r w:rsidR="00886F1B" w:rsidRPr="00C42E8C">
        <w:rPr>
          <w:sz w:val="24"/>
          <w:szCs w:val="24"/>
        </w:rPr>
        <w:t xml:space="preserve">«Стоматология </w:t>
      </w:r>
      <w:r w:rsidR="00886F1B" w:rsidRPr="00C42E8C">
        <w:rPr>
          <w:color w:val="000000"/>
          <w:sz w:val="24"/>
          <w:szCs w:val="24"/>
          <w:shd w:val="clear" w:color="auto" w:fill="FFFFFF"/>
        </w:rPr>
        <w:t>терапевтическая».</w:t>
      </w:r>
    </w:p>
    <w:p w:rsidR="00712B8A" w:rsidRPr="00C42E8C" w:rsidRDefault="002D11E0" w:rsidP="0095075F">
      <w:pPr>
        <w:shd w:val="clear" w:color="auto" w:fill="FFFFFF"/>
        <w:rPr>
          <w:sz w:val="24"/>
          <w:szCs w:val="24"/>
        </w:rPr>
      </w:pPr>
      <w:r w:rsidRPr="00C42E8C">
        <w:rPr>
          <w:b/>
          <w:sz w:val="24"/>
          <w:szCs w:val="24"/>
        </w:rPr>
        <w:t>Срок обучения:</w:t>
      </w:r>
      <w:r w:rsidRPr="00C42E8C">
        <w:rPr>
          <w:sz w:val="24"/>
          <w:szCs w:val="24"/>
        </w:rPr>
        <w:t xml:space="preserve"> 36 часов</w:t>
      </w:r>
    </w:p>
    <w:p w:rsidR="00712B8A" w:rsidRPr="00C42E8C" w:rsidRDefault="002D11E0" w:rsidP="00C477B5">
      <w:pPr>
        <w:pStyle w:val="a3"/>
        <w:spacing w:before="1" w:line="237" w:lineRule="auto"/>
      </w:pPr>
      <w:r w:rsidRPr="00C42E8C">
        <w:rPr>
          <w:b/>
        </w:rPr>
        <w:t>Форма обучения:</w:t>
      </w:r>
      <w:r w:rsidRPr="00C42E8C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0016CE">
        <w:trPr>
          <w:trHeight w:val="309"/>
        </w:trPr>
        <w:tc>
          <w:tcPr>
            <w:tcW w:w="715" w:type="dxa"/>
            <w:vAlign w:val="center"/>
          </w:tcPr>
          <w:p w:rsidR="00C477B5" w:rsidRPr="00C42E8C" w:rsidRDefault="00C477B5" w:rsidP="000016CE">
            <w:pPr>
              <w:pStyle w:val="TableParagraph"/>
              <w:ind w:left="268"/>
            </w:pPr>
            <w:r w:rsidRPr="00C42E8C">
              <w:t>1.</w:t>
            </w:r>
          </w:p>
        </w:tc>
        <w:tc>
          <w:tcPr>
            <w:tcW w:w="3861" w:type="dxa"/>
          </w:tcPr>
          <w:p w:rsidR="00C63AB6" w:rsidRPr="00C63AB6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 xml:space="preserve">Организация </w:t>
            </w:r>
            <w:proofErr w:type="gramStart"/>
            <w:r w:rsidRPr="00C63AB6">
              <w:rPr>
                <w:color w:val="000000"/>
                <w:lang w:eastAsia="ru-RU"/>
              </w:rPr>
              <w:t>стоматологической</w:t>
            </w:r>
            <w:proofErr w:type="gramEnd"/>
          </w:p>
          <w:p w:rsidR="00C477B5" w:rsidRPr="00C42E8C" w:rsidRDefault="00C63AB6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>помощи.</w:t>
            </w:r>
          </w:p>
        </w:tc>
        <w:tc>
          <w:tcPr>
            <w:tcW w:w="980" w:type="dxa"/>
            <w:vAlign w:val="center"/>
          </w:tcPr>
          <w:p w:rsidR="00C477B5" w:rsidRPr="00C42E8C" w:rsidRDefault="00F82DED" w:rsidP="002B4217">
            <w:pPr>
              <w:pStyle w:val="TableParagraph"/>
              <w:ind w:left="14"/>
              <w:jc w:val="center"/>
            </w:pPr>
            <w:r w:rsidRPr="00C42E8C">
              <w:t>8</w:t>
            </w:r>
          </w:p>
        </w:tc>
        <w:tc>
          <w:tcPr>
            <w:tcW w:w="1086" w:type="dxa"/>
            <w:vAlign w:val="center"/>
          </w:tcPr>
          <w:p w:rsidR="00C477B5" w:rsidRPr="00C42E8C" w:rsidRDefault="00F82DED" w:rsidP="007566CE">
            <w:pPr>
              <w:pStyle w:val="TableParagraph"/>
              <w:ind w:left="14"/>
              <w:jc w:val="center"/>
            </w:pPr>
            <w:r w:rsidRPr="00C42E8C">
              <w:t>8</w:t>
            </w:r>
          </w:p>
        </w:tc>
        <w:tc>
          <w:tcPr>
            <w:tcW w:w="1254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</w:tr>
      <w:tr w:rsidR="00C477B5" w:rsidRPr="009B23CF" w:rsidTr="000016CE">
        <w:trPr>
          <w:trHeight w:val="286"/>
        </w:trPr>
        <w:tc>
          <w:tcPr>
            <w:tcW w:w="715" w:type="dxa"/>
            <w:vAlign w:val="center"/>
          </w:tcPr>
          <w:p w:rsidR="00C477B5" w:rsidRPr="00C42E8C" w:rsidRDefault="00C477B5" w:rsidP="000016CE">
            <w:pPr>
              <w:pStyle w:val="TableParagraph"/>
              <w:ind w:left="268"/>
            </w:pPr>
            <w:r w:rsidRPr="00C42E8C">
              <w:t>2.</w:t>
            </w:r>
          </w:p>
        </w:tc>
        <w:tc>
          <w:tcPr>
            <w:tcW w:w="3861" w:type="dxa"/>
          </w:tcPr>
          <w:p w:rsidR="00C63AB6" w:rsidRPr="00C63AB6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>Клиническая анатомия челюстно-</w:t>
            </w:r>
          </w:p>
          <w:p w:rsidR="00C477B5" w:rsidRPr="00C42E8C" w:rsidRDefault="00C63AB6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>лицевой области.</w:t>
            </w:r>
          </w:p>
        </w:tc>
        <w:tc>
          <w:tcPr>
            <w:tcW w:w="980" w:type="dxa"/>
            <w:vAlign w:val="center"/>
          </w:tcPr>
          <w:p w:rsidR="00C477B5" w:rsidRPr="00C42E8C" w:rsidRDefault="002E2A3B" w:rsidP="00BB3551">
            <w:pPr>
              <w:pStyle w:val="TableParagraph"/>
              <w:ind w:left="14"/>
              <w:jc w:val="center"/>
            </w:pPr>
            <w:r w:rsidRPr="00C42E8C">
              <w:t>8</w:t>
            </w:r>
          </w:p>
        </w:tc>
        <w:tc>
          <w:tcPr>
            <w:tcW w:w="1086" w:type="dxa"/>
            <w:vAlign w:val="center"/>
          </w:tcPr>
          <w:p w:rsidR="00C477B5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8</w:t>
            </w:r>
          </w:p>
        </w:tc>
        <w:tc>
          <w:tcPr>
            <w:tcW w:w="1254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</w:tr>
      <w:tr w:rsidR="00C477B5" w:rsidRPr="009B23CF" w:rsidTr="000016CE">
        <w:trPr>
          <w:trHeight w:val="276"/>
        </w:trPr>
        <w:tc>
          <w:tcPr>
            <w:tcW w:w="715" w:type="dxa"/>
            <w:vAlign w:val="center"/>
          </w:tcPr>
          <w:p w:rsidR="00C477B5" w:rsidRPr="00C42E8C" w:rsidRDefault="00C477B5" w:rsidP="000016CE">
            <w:pPr>
              <w:pStyle w:val="TableParagraph"/>
              <w:ind w:left="268"/>
            </w:pPr>
            <w:r w:rsidRPr="00C42E8C">
              <w:t>3.</w:t>
            </w:r>
          </w:p>
        </w:tc>
        <w:tc>
          <w:tcPr>
            <w:tcW w:w="3861" w:type="dxa"/>
          </w:tcPr>
          <w:p w:rsidR="002E1F67" w:rsidRPr="00C42E8C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 xml:space="preserve">Методы обследования </w:t>
            </w:r>
            <w:proofErr w:type="gramStart"/>
            <w:r w:rsidRPr="00C63AB6">
              <w:rPr>
                <w:color w:val="000000"/>
                <w:lang w:eastAsia="ru-RU"/>
              </w:rPr>
              <w:t>в</w:t>
            </w:r>
            <w:proofErr w:type="gramEnd"/>
            <w:r w:rsidRPr="00C63AB6">
              <w:rPr>
                <w:color w:val="000000"/>
                <w:lang w:eastAsia="ru-RU"/>
              </w:rPr>
              <w:t xml:space="preserve"> </w:t>
            </w:r>
          </w:p>
          <w:p w:rsidR="00C477B5" w:rsidRPr="00C42E8C" w:rsidRDefault="002E1F67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терапевти</w:t>
            </w:r>
            <w:r w:rsidR="00C63AB6" w:rsidRPr="00C63AB6">
              <w:rPr>
                <w:color w:val="000000"/>
                <w:lang w:eastAsia="ru-RU"/>
              </w:rPr>
              <w:t>ческой стоматологии.</w:t>
            </w:r>
          </w:p>
        </w:tc>
        <w:tc>
          <w:tcPr>
            <w:tcW w:w="980" w:type="dxa"/>
            <w:vAlign w:val="center"/>
          </w:tcPr>
          <w:p w:rsidR="00C477B5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086" w:type="dxa"/>
            <w:vAlign w:val="center"/>
          </w:tcPr>
          <w:p w:rsidR="00C477B5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254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</w:tr>
      <w:tr w:rsidR="00AD07FA" w:rsidRPr="009B23CF" w:rsidTr="000016CE">
        <w:trPr>
          <w:trHeight w:val="276"/>
        </w:trPr>
        <w:tc>
          <w:tcPr>
            <w:tcW w:w="715" w:type="dxa"/>
            <w:vAlign w:val="center"/>
          </w:tcPr>
          <w:p w:rsidR="00AD07FA" w:rsidRPr="00C42E8C" w:rsidRDefault="00AD07FA" w:rsidP="000016CE">
            <w:pPr>
              <w:pStyle w:val="TableParagraph"/>
              <w:jc w:val="center"/>
            </w:pPr>
            <w:r w:rsidRPr="00C42E8C">
              <w:t>4.</w:t>
            </w:r>
          </w:p>
        </w:tc>
        <w:tc>
          <w:tcPr>
            <w:tcW w:w="3861" w:type="dxa"/>
          </w:tcPr>
          <w:p w:rsidR="00C63AB6" w:rsidRPr="00C63AB6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 xml:space="preserve">Обезболивание </w:t>
            </w:r>
            <w:proofErr w:type="gramStart"/>
            <w:r w:rsidRPr="00C63AB6">
              <w:rPr>
                <w:color w:val="000000"/>
                <w:lang w:eastAsia="ru-RU"/>
              </w:rPr>
              <w:t>в</w:t>
            </w:r>
            <w:proofErr w:type="gramEnd"/>
          </w:p>
          <w:p w:rsidR="00C63AB6" w:rsidRPr="00C63AB6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>терапевтической стоматологии</w:t>
            </w:r>
          </w:p>
          <w:p w:rsidR="00AD07FA" w:rsidRPr="00C42E8C" w:rsidRDefault="00C63AB6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63AB6">
              <w:rPr>
                <w:color w:val="000000"/>
                <w:lang w:eastAsia="ru-RU"/>
              </w:rPr>
              <w:t>и методы интенсивной терапии</w:t>
            </w:r>
          </w:p>
        </w:tc>
        <w:tc>
          <w:tcPr>
            <w:tcW w:w="980" w:type="dxa"/>
            <w:vAlign w:val="center"/>
          </w:tcPr>
          <w:p w:rsidR="00AD07FA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086" w:type="dxa"/>
            <w:vAlign w:val="center"/>
          </w:tcPr>
          <w:p w:rsidR="00AD07FA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254" w:type="dxa"/>
            <w:vAlign w:val="center"/>
          </w:tcPr>
          <w:p w:rsidR="00AD07FA" w:rsidRPr="00C42E8C" w:rsidRDefault="00BA267B" w:rsidP="002B4217">
            <w:pPr>
              <w:jc w:val="center"/>
              <w:rPr>
                <w:w w:val="99"/>
              </w:rPr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AD07FA" w:rsidRPr="00C42E8C" w:rsidRDefault="00BA267B" w:rsidP="002B4217">
            <w:pPr>
              <w:jc w:val="center"/>
              <w:rPr>
                <w:w w:val="99"/>
              </w:rPr>
            </w:pPr>
            <w:r w:rsidRPr="00C42E8C">
              <w:rPr>
                <w:w w:val="99"/>
              </w:rPr>
              <w:t>-</w:t>
            </w:r>
          </w:p>
        </w:tc>
      </w:tr>
      <w:tr w:rsidR="00C63AB6" w:rsidRPr="009B23CF" w:rsidTr="000016CE">
        <w:trPr>
          <w:trHeight w:val="276"/>
        </w:trPr>
        <w:tc>
          <w:tcPr>
            <w:tcW w:w="715" w:type="dxa"/>
            <w:vAlign w:val="center"/>
          </w:tcPr>
          <w:p w:rsidR="00C63AB6" w:rsidRPr="00C42E8C" w:rsidRDefault="00500FD7" w:rsidP="000016CE">
            <w:pPr>
              <w:pStyle w:val="TableParagraph"/>
              <w:jc w:val="center"/>
            </w:pPr>
            <w:r w:rsidRPr="00C42E8C">
              <w:t>5.</w:t>
            </w:r>
          </w:p>
        </w:tc>
        <w:tc>
          <w:tcPr>
            <w:tcW w:w="3861" w:type="dxa"/>
          </w:tcPr>
          <w:p w:rsidR="00C63AB6" w:rsidRPr="00C42E8C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2E8C">
              <w:rPr>
                <w:color w:val="000000"/>
                <w:shd w:val="clear" w:color="auto" w:fill="FFFFFF"/>
              </w:rPr>
              <w:t>Заболевания слизистой полости рта.</w:t>
            </w:r>
          </w:p>
        </w:tc>
        <w:tc>
          <w:tcPr>
            <w:tcW w:w="980" w:type="dxa"/>
            <w:vAlign w:val="center"/>
          </w:tcPr>
          <w:p w:rsidR="00C63AB6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086" w:type="dxa"/>
            <w:vAlign w:val="center"/>
          </w:tcPr>
          <w:p w:rsidR="00C63AB6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254" w:type="dxa"/>
            <w:vAlign w:val="center"/>
          </w:tcPr>
          <w:p w:rsidR="00C63AB6" w:rsidRPr="00C42E8C" w:rsidRDefault="00C63AB6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C63AB6" w:rsidRPr="00C42E8C" w:rsidRDefault="00C63AB6" w:rsidP="002B4217">
            <w:pPr>
              <w:jc w:val="center"/>
              <w:rPr>
                <w:w w:val="99"/>
              </w:rPr>
            </w:pPr>
          </w:p>
        </w:tc>
      </w:tr>
      <w:tr w:rsidR="00C63AB6" w:rsidRPr="009B23CF" w:rsidTr="000016CE">
        <w:trPr>
          <w:trHeight w:val="276"/>
        </w:trPr>
        <w:tc>
          <w:tcPr>
            <w:tcW w:w="715" w:type="dxa"/>
            <w:vAlign w:val="center"/>
          </w:tcPr>
          <w:p w:rsidR="00C63AB6" w:rsidRPr="00C42E8C" w:rsidRDefault="00500FD7" w:rsidP="000016CE">
            <w:pPr>
              <w:pStyle w:val="TableParagraph"/>
              <w:jc w:val="center"/>
            </w:pPr>
            <w:r w:rsidRPr="00C42E8C">
              <w:t>6.</w:t>
            </w:r>
          </w:p>
        </w:tc>
        <w:tc>
          <w:tcPr>
            <w:tcW w:w="3861" w:type="dxa"/>
          </w:tcPr>
          <w:p w:rsidR="00500FD7" w:rsidRPr="00500FD7" w:rsidRDefault="00500FD7" w:rsidP="00500FD7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00FD7">
              <w:rPr>
                <w:color w:val="000000"/>
                <w:lang w:eastAsia="ru-RU"/>
              </w:rPr>
              <w:t>Физические методы диагностики и</w:t>
            </w:r>
          </w:p>
          <w:p w:rsidR="00C63AB6" w:rsidRPr="00C42E8C" w:rsidRDefault="00500FD7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00FD7">
              <w:rPr>
                <w:color w:val="000000"/>
                <w:lang w:eastAsia="ru-RU"/>
              </w:rPr>
              <w:t>лечения.</w:t>
            </w:r>
          </w:p>
        </w:tc>
        <w:tc>
          <w:tcPr>
            <w:tcW w:w="980" w:type="dxa"/>
            <w:vAlign w:val="center"/>
          </w:tcPr>
          <w:p w:rsidR="00C63AB6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6</w:t>
            </w:r>
          </w:p>
        </w:tc>
        <w:tc>
          <w:tcPr>
            <w:tcW w:w="1086" w:type="dxa"/>
            <w:vAlign w:val="center"/>
          </w:tcPr>
          <w:p w:rsidR="00C63AB6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6</w:t>
            </w:r>
          </w:p>
        </w:tc>
        <w:tc>
          <w:tcPr>
            <w:tcW w:w="1254" w:type="dxa"/>
            <w:vAlign w:val="center"/>
          </w:tcPr>
          <w:p w:rsidR="00C63AB6" w:rsidRPr="00C42E8C" w:rsidRDefault="00C63AB6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C63AB6" w:rsidRPr="00C42E8C" w:rsidRDefault="00C63AB6" w:rsidP="002B4217">
            <w:pPr>
              <w:jc w:val="center"/>
              <w:rPr>
                <w:w w:val="99"/>
              </w:rPr>
            </w:pPr>
          </w:p>
        </w:tc>
      </w:tr>
      <w:tr w:rsidR="009B23CF" w:rsidRPr="009B23CF" w:rsidTr="000016CE">
        <w:trPr>
          <w:trHeight w:val="551"/>
        </w:trPr>
        <w:tc>
          <w:tcPr>
            <w:tcW w:w="715" w:type="dxa"/>
            <w:vAlign w:val="center"/>
          </w:tcPr>
          <w:p w:rsidR="00712B8A" w:rsidRPr="00C42E8C" w:rsidRDefault="000016CE" w:rsidP="00500FD7">
            <w:pPr>
              <w:pStyle w:val="TableParagraph"/>
              <w:jc w:val="center"/>
            </w:pPr>
            <w:r w:rsidRPr="00C42E8C">
              <w:t xml:space="preserve">  </w:t>
            </w:r>
            <w:r w:rsidR="00500FD7" w:rsidRPr="00C42E8C">
              <w:t>7</w:t>
            </w:r>
            <w:r w:rsidR="00753AA2" w:rsidRPr="00C42E8C">
              <w:t>.</w:t>
            </w:r>
          </w:p>
        </w:tc>
        <w:tc>
          <w:tcPr>
            <w:tcW w:w="3861" w:type="dxa"/>
            <w:vAlign w:val="center"/>
          </w:tcPr>
          <w:p w:rsidR="00712B8A" w:rsidRPr="00C42E8C" w:rsidRDefault="002D11E0" w:rsidP="000016CE">
            <w:pPr>
              <w:pStyle w:val="TableParagraph"/>
            </w:pPr>
            <w:r w:rsidRPr="00C42E8C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C42E8C" w:rsidRDefault="002D11E0" w:rsidP="00BB3551">
            <w:pPr>
              <w:pStyle w:val="TableParagraph"/>
              <w:ind w:left="432"/>
            </w:pPr>
            <w:r w:rsidRPr="00C42E8C">
              <w:t>2</w:t>
            </w:r>
          </w:p>
        </w:tc>
        <w:tc>
          <w:tcPr>
            <w:tcW w:w="1086" w:type="dxa"/>
            <w:vAlign w:val="center"/>
          </w:tcPr>
          <w:p w:rsidR="00712B8A" w:rsidRPr="00C42E8C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C42E8C" w:rsidRDefault="002D11E0" w:rsidP="002B4217">
            <w:pPr>
              <w:pStyle w:val="TableParagraph"/>
              <w:ind w:left="14"/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C42E8C" w:rsidRDefault="002D11E0" w:rsidP="002B4217">
            <w:pPr>
              <w:pStyle w:val="TableParagraph"/>
              <w:ind w:left="377"/>
              <w:jc w:val="center"/>
            </w:pPr>
            <w:r w:rsidRPr="00C42E8C">
              <w:t>тестовый</w:t>
            </w:r>
          </w:p>
          <w:p w:rsidR="00712B8A" w:rsidRPr="00C42E8C" w:rsidRDefault="002D11E0" w:rsidP="002B4217">
            <w:pPr>
              <w:pStyle w:val="TableParagraph"/>
              <w:ind w:left="391"/>
              <w:jc w:val="center"/>
            </w:pPr>
            <w:r w:rsidRPr="00C42E8C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C42E8C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C42E8C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C42E8C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C42E8C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C42E8C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C42E8C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C42E8C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C42E8C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C42E8C" w:rsidRDefault="002B4217" w:rsidP="002B4217">
            <w:pPr>
              <w:pStyle w:val="TableParagraph"/>
              <w:jc w:val="center"/>
              <w:rPr>
                <w:b/>
              </w:rPr>
            </w:pPr>
            <w:r w:rsidRPr="00C42E8C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886F1B" w:rsidRPr="00886F1B" w:rsidRDefault="00886F1B" w:rsidP="00886F1B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86F1B">
        <w:rPr>
          <w:b/>
          <w:color w:val="000000"/>
          <w:sz w:val="24"/>
          <w:szCs w:val="24"/>
          <w:shd w:val="clear" w:color="auto" w:fill="FFFFFF"/>
        </w:rPr>
        <w:t>«</w:t>
      </w:r>
      <w:r w:rsidRPr="00886F1B">
        <w:rPr>
          <w:b/>
          <w:sz w:val="24"/>
          <w:szCs w:val="24"/>
        </w:rPr>
        <w:t xml:space="preserve">Стоматология </w:t>
      </w:r>
      <w:r w:rsidRPr="00886F1B">
        <w:rPr>
          <w:b/>
          <w:color w:val="000000"/>
          <w:sz w:val="24"/>
          <w:szCs w:val="24"/>
          <w:shd w:val="clear" w:color="auto" w:fill="FFFFFF"/>
        </w:rPr>
        <w:t>терапевтическая. Избранные вопросы»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42E8C" w:rsidRDefault="00860C2A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63AB6" w:rsidRDefault="00F82DED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 xml:space="preserve">Организация </w:t>
            </w:r>
            <w:proofErr w:type="gramStart"/>
            <w:r w:rsidRPr="00C63AB6">
              <w:rPr>
                <w:b/>
                <w:color w:val="000000"/>
                <w:lang w:eastAsia="ru-RU"/>
              </w:rPr>
              <w:t>стоматологической</w:t>
            </w:r>
            <w:proofErr w:type="gramEnd"/>
          </w:p>
          <w:p w:rsidR="004574C5" w:rsidRPr="00C42E8C" w:rsidRDefault="00F82DED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>помощи.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42E8C" w:rsidRDefault="00F82DED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42E8C" w:rsidRDefault="00F82DED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42E8C" w:rsidRDefault="004574C5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42E8C" w:rsidRDefault="004574C5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 xml:space="preserve">Организационные основы </w:t>
            </w:r>
          </w:p>
          <w:p w:rsidR="004574C5" w:rsidRPr="00C42E8C" w:rsidRDefault="00F82DED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стоматоло</w:t>
            </w:r>
            <w:r w:rsidRPr="00F82DED">
              <w:rPr>
                <w:color w:val="000000"/>
                <w:lang w:eastAsia="ru-RU"/>
              </w:rPr>
              <w:t>гической помощи.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42E8C" w:rsidRDefault="004574C5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F82DED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lastRenderedPageBreak/>
              <w:t>1.2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>Медицинское страхование</w:t>
            </w:r>
          </w:p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 xml:space="preserve"> в стомато</w:t>
            </w:r>
            <w:r w:rsidRPr="00F82DED">
              <w:rPr>
                <w:color w:val="000000"/>
                <w:lang w:eastAsia="ru-RU"/>
              </w:rPr>
              <w:t>логии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82DED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F82DED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1.3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>М</w:t>
            </w:r>
            <w:r w:rsidRPr="00C42E8C">
              <w:rPr>
                <w:color w:val="000000"/>
                <w:lang w:eastAsia="ru-RU"/>
              </w:rPr>
              <w:t>едицинская деонтология и врачеб</w:t>
            </w:r>
            <w:r w:rsidRPr="00F82DED">
              <w:rPr>
                <w:color w:val="000000"/>
                <w:lang w:eastAsia="ru-RU"/>
              </w:rPr>
              <w:t>ная этика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82DED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F82DED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1.4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Мероприятия по борьбе с ВИЧ и рас</w:t>
            </w:r>
            <w:r w:rsidRPr="00F82DED">
              <w:rPr>
                <w:color w:val="000000"/>
                <w:lang w:eastAsia="ru-RU"/>
              </w:rPr>
              <w:t>пространением других инфекций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82DED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C42E8C" w:rsidRDefault="00860C2A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63AB6" w:rsidRDefault="00F82DED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>Клиническая анатомия челюстно-</w:t>
            </w:r>
          </w:p>
          <w:p w:rsidR="00E61144" w:rsidRPr="00C42E8C" w:rsidRDefault="00F82DED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>лицевой области.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C42E8C" w:rsidRDefault="002E1F67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C42E8C" w:rsidRDefault="002E1F67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C42E8C" w:rsidRDefault="00951EBF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C42E8C" w:rsidRDefault="00860C2A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 xml:space="preserve">Клиническая анатомия </w:t>
            </w:r>
            <w:proofErr w:type="gramStart"/>
            <w:r w:rsidRPr="00F82DED">
              <w:rPr>
                <w:color w:val="000000"/>
                <w:lang w:eastAsia="ru-RU"/>
              </w:rPr>
              <w:t>лицевого</w:t>
            </w:r>
            <w:proofErr w:type="gramEnd"/>
            <w:r w:rsidRPr="00F82DED">
              <w:rPr>
                <w:color w:val="000000"/>
                <w:lang w:eastAsia="ru-RU"/>
              </w:rPr>
              <w:t xml:space="preserve"> </w:t>
            </w:r>
          </w:p>
          <w:p w:rsidR="00F82DED" w:rsidRPr="00C42E8C" w:rsidRDefault="00F82DED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от</w:t>
            </w:r>
            <w:r w:rsidRPr="00F82DED">
              <w:rPr>
                <w:color w:val="000000"/>
                <w:lang w:eastAsia="ru-RU"/>
              </w:rPr>
              <w:t xml:space="preserve">дела черепа. Жевательная и </w:t>
            </w:r>
          </w:p>
          <w:p w:rsidR="00E61144" w:rsidRPr="00C42E8C" w:rsidRDefault="00F82DED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мимиче</w:t>
            </w:r>
            <w:r w:rsidRPr="00F82DED">
              <w:rPr>
                <w:color w:val="000000"/>
                <w:lang w:eastAsia="ru-RU"/>
              </w:rPr>
              <w:t>ская мускулатура. Кровоснабжение,</w:t>
            </w:r>
            <w:r w:rsidRPr="00C42E8C">
              <w:rPr>
                <w:color w:val="000000"/>
                <w:lang w:eastAsia="ru-RU"/>
              </w:rPr>
              <w:t xml:space="preserve"> </w:t>
            </w:r>
            <w:r w:rsidRPr="00F82DED">
              <w:rPr>
                <w:color w:val="000000"/>
                <w:lang w:eastAsia="ru-RU"/>
              </w:rPr>
              <w:t>ве</w:t>
            </w:r>
            <w:r w:rsidRPr="00C42E8C">
              <w:rPr>
                <w:color w:val="000000"/>
                <w:lang w:eastAsia="ru-RU"/>
              </w:rPr>
              <w:t>нозный отток и его связи. Иннер</w:t>
            </w:r>
            <w:r w:rsidRPr="00F82DED">
              <w:rPr>
                <w:color w:val="000000"/>
                <w:lang w:eastAsia="ru-RU"/>
              </w:rPr>
              <w:t>ва</w:t>
            </w:r>
            <w:r w:rsidRPr="00C42E8C">
              <w:rPr>
                <w:color w:val="000000"/>
                <w:lang w:eastAsia="ru-RU"/>
              </w:rPr>
              <w:t>ция органов челюстно-лицевой об</w:t>
            </w:r>
            <w:r w:rsidRPr="00F82DED">
              <w:rPr>
                <w:color w:val="000000"/>
                <w:lang w:eastAsia="ru-RU"/>
              </w:rPr>
              <w:t>ласти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C42E8C" w:rsidRDefault="00951EBF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BF14B2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C42E8C" w:rsidRDefault="00BF14B2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C42E8C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28038E">
              <w:rPr>
                <w:color w:val="000000"/>
                <w:lang w:eastAsia="ru-RU"/>
              </w:rPr>
              <w:t xml:space="preserve">Клиническая анатомия органов </w:t>
            </w:r>
          </w:p>
          <w:p w:rsidR="00BF14B2" w:rsidRPr="00C42E8C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по</w:t>
            </w:r>
            <w:r w:rsidRPr="0028038E">
              <w:rPr>
                <w:color w:val="000000"/>
                <w:lang w:eastAsia="ru-RU"/>
              </w:rPr>
              <w:t>лости рта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F14B2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F14B2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BF14B2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C42E8C" w:rsidRDefault="00BF14B2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2.3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BF14B2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BF14B2">
              <w:rPr>
                <w:color w:val="000000"/>
                <w:lang w:eastAsia="ru-RU"/>
              </w:rPr>
              <w:t>Секреторные органы челюстно-</w:t>
            </w:r>
          </w:p>
          <w:p w:rsidR="00BF14B2" w:rsidRPr="00BF14B2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BF14B2">
              <w:rPr>
                <w:color w:val="000000"/>
                <w:lang w:eastAsia="ru-RU"/>
              </w:rPr>
              <w:t xml:space="preserve">лицевой области. </w:t>
            </w:r>
            <w:proofErr w:type="spellStart"/>
            <w:r w:rsidRPr="00BF14B2">
              <w:rPr>
                <w:color w:val="000000"/>
                <w:lang w:eastAsia="ru-RU"/>
              </w:rPr>
              <w:t>Кров</w:t>
            </w:r>
            <w:proofErr w:type="gramStart"/>
            <w:r w:rsidRPr="00BF14B2">
              <w:rPr>
                <w:color w:val="000000"/>
                <w:lang w:eastAsia="ru-RU"/>
              </w:rPr>
              <w:t>о</w:t>
            </w:r>
            <w:proofErr w:type="spellEnd"/>
            <w:r w:rsidRPr="00BF14B2">
              <w:rPr>
                <w:color w:val="000000"/>
                <w:lang w:eastAsia="ru-RU"/>
              </w:rPr>
              <w:t>-</w:t>
            </w:r>
            <w:proofErr w:type="gramEnd"/>
            <w:r w:rsidRPr="00BF14B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BF14B2">
              <w:rPr>
                <w:color w:val="000000"/>
                <w:lang w:eastAsia="ru-RU"/>
              </w:rPr>
              <w:t>лимфооб</w:t>
            </w:r>
            <w:proofErr w:type="spellEnd"/>
            <w:r w:rsidRPr="00BF14B2">
              <w:rPr>
                <w:color w:val="000000"/>
                <w:lang w:eastAsia="ru-RU"/>
              </w:rPr>
              <w:t>-</w:t>
            </w:r>
          </w:p>
          <w:p w:rsidR="00BF14B2" w:rsidRPr="00BF14B2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BF14B2">
              <w:rPr>
                <w:color w:val="000000"/>
                <w:lang w:eastAsia="ru-RU"/>
              </w:rPr>
              <w:t xml:space="preserve">ращение в органах </w:t>
            </w:r>
            <w:proofErr w:type="gramStart"/>
            <w:r w:rsidRPr="00BF14B2">
              <w:rPr>
                <w:color w:val="000000"/>
                <w:lang w:eastAsia="ru-RU"/>
              </w:rPr>
              <w:t>челюстно-лицевой</w:t>
            </w:r>
            <w:proofErr w:type="gramEnd"/>
          </w:p>
          <w:p w:rsidR="00BF14B2" w:rsidRPr="00BF14B2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BF14B2">
              <w:rPr>
                <w:color w:val="000000"/>
                <w:lang w:eastAsia="ru-RU"/>
              </w:rPr>
              <w:t>области.</w:t>
            </w:r>
            <w:r w:rsidRPr="00C42E8C">
              <w:rPr>
                <w:color w:val="000000"/>
                <w:lang w:eastAsia="ru-RU"/>
              </w:rPr>
              <w:t xml:space="preserve"> </w:t>
            </w:r>
            <w:r w:rsidRPr="00BF14B2">
              <w:rPr>
                <w:color w:val="000000"/>
                <w:lang w:eastAsia="ru-RU"/>
              </w:rPr>
              <w:t>Основные функции челюстно-</w:t>
            </w:r>
          </w:p>
          <w:p w:rsidR="00BF14B2" w:rsidRPr="00C42E8C" w:rsidRDefault="00BF14B2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BF14B2">
              <w:rPr>
                <w:color w:val="000000"/>
                <w:lang w:eastAsia="ru-RU"/>
              </w:rPr>
              <w:t>лицевой области.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F14B2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F14B2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860C2A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E1F6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 xml:space="preserve">Методы обследования </w:t>
            </w:r>
            <w:proofErr w:type="gramStart"/>
            <w:r w:rsidRPr="00C63AB6">
              <w:rPr>
                <w:b/>
                <w:color w:val="000000"/>
                <w:lang w:eastAsia="ru-RU"/>
              </w:rPr>
              <w:t>в</w:t>
            </w:r>
            <w:proofErr w:type="gramEnd"/>
            <w:r w:rsidRPr="00C63AB6">
              <w:rPr>
                <w:b/>
                <w:color w:val="000000"/>
                <w:lang w:eastAsia="ru-RU"/>
              </w:rPr>
              <w:t xml:space="preserve"> </w:t>
            </w:r>
          </w:p>
          <w:p w:rsidR="002347B3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b/>
                <w:color w:val="000000"/>
                <w:lang w:eastAsia="ru-RU"/>
              </w:rPr>
              <w:t>терапевти</w:t>
            </w:r>
            <w:r w:rsidRPr="00C63AB6">
              <w:rPr>
                <w:b/>
                <w:color w:val="000000"/>
                <w:lang w:eastAsia="ru-RU"/>
              </w:rPr>
              <w:t>ческой стоматологии.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860C2A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3</w:t>
            </w:r>
            <w:r w:rsidR="002347B3" w:rsidRPr="00C42E8C">
              <w:rPr>
                <w:lang w:eastAsia="ru-RU"/>
              </w:rPr>
              <w:t>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42E8C" w:rsidRDefault="002E1F67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shd w:val="clear" w:color="auto" w:fill="FFFFFF"/>
              </w:rPr>
              <w:t>Клинические методы обследования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shd w:val="clear" w:color="auto" w:fill="FFFFFF"/>
              </w:rPr>
              <w:t>Специальные методы обследования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C63AB6" w:rsidRDefault="002E1F67" w:rsidP="002E1F6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 xml:space="preserve">Обезболивание </w:t>
            </w:r>
            <w:proofErr w:type="gramStart"/>
            <w:r w:rsidRPr="00C63AB6">
              <w:rPr>
                <w:b/>
                <w:color w:val="000000"/>
                <w:lang w:eastAsia="ru-RU"/>
              </w:rPr>
              <w:t>в</w:t>
            </w:r>
            <w:proofErr w:type="gramEnd"/>
          </w:p>
          <w:p w:rsidR="002E1F67" w:rsidRPr="00C63AB6" w:rsidRDefault="002E1F67" w:rsidP="002E1F6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>терапевтической стоматологии</w:t>
            </w:r>
          </w:p>
          <w:p w:rsidR="00860C2A" w:rsidRPr="00C42E8C" w:rsidRDefault="002E1F67" w:rsidP="002E1F67">
            <w:pPr>
              <w:rPr>
                <w:b/>
              </w:rPr>
            </w:pPr>
            <w:r w:rsidRPr="00C63AB6">
              <w:rPr>
                <w:b/>
                <w:color w:val="000000"/>
                <w:lang w:eastAsia="ru-RU"/>
              </w:rPr>
              <w:t>и методы интенсивной терапии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2E1F67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Общие сведения: понятие о боли,</w:t>
            </w:r>
          </w:p>
          <w:p w:rsidR="002E1F67" w:rsidRPr="002E1F67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 xml:space="preserve">общие принципы обезболивания </w:t>
            </w:r>
            <w:proofErr w:type="gramStart"/>
            <w:r w:rsidRPr="002E1F67">
              <w:rPr>
                <w:color w:val="000000"/>
                <w:lang w:eastAsia="ru-RU"/>
              </w:rPr>
              <w:t>в</w:t>
            </w:r>
            <w:proofErr w:type="gramEnd"/>
          </w:p>
          <w:p w:rsidR="00860C2A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терапевтической стоматологии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2E1F67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2E1F67">
              <w:rPr>
                <w:color w:val="000000"/>
                <w:lang w:eastAsia="ru-RU"/>
              </w:rPr>
              <w:t>Местное</w:t>
            </w:r>
            <w:proofErr w:type="gramEnd"/>
            <w:r w:rsidRPr="002E1F67">
              <w:rPr>
                <w:color w:val="000000"/>
                <w:lang w:eastAsia="ru-RU"/>
              </w:rPr>
              <w:t xml:space="preserve"> обезболивания в практике</w:t>
            </w:r>
          </w:p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терапевтической стоматологии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2E1F67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42E8C">
              <w:rPr>
                <w:b/>
                <w:color w:val="000000"/>
                <w:shd w:val="clear" w:color="auto" w:fill="FFFFFF"/>
              </w:rPr>
              <w:t>Заболевания слизистой полости рта.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6551A8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860C2A" w:rsidP="006551A8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Анатомо-физиологические</w:t>
            </w:r>
          </w:p>
          <w:p w:rsidR="00860C2A" w:rsidRPr="00C42E8C" w:rsidRDefault="002E1F67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особенности слизистой оболочки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5.2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2E1F67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Общие принципы лечения слизистой</w:t>
            </w:r>
          </w:p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оболочки полости рта.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860C2A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500FD7" w:rsidRDefault="002E1F67" w:rsidP="002E1F6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00FD7">
              <w:rPr>
                <w:b/>
                <w:color w:val="000000"/>
                <w:lang w:eastAsia="ru-RU"/>
              </w:rPr>
              <w:t>Физические методы диагностики и</w:t>
            </w:r>
          </w:p>
          <w:p w:rsidR="00860C2A" w:rsidRPr="00C42E8C" w:rsidRDefault="002E1F67" w:rsidP="002E1F67">
            <w:pPr>
              <w:rPr>
                <w:b/>
              </w:rPr>
            </w:pPr>
            <w:r w:rsidRPr="00500FD7">
              <w:rPr>
                <w:b/>
                <w:color w:val="000000"/>
                <w:lang w:eastAsia="ru-RU"/>
              </w:rPr>
              <w:t>лечения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6.1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 xml:space="preserve">Непрерывный постоянный ток </w:t>
            </w:r>
            <w:proofErr w:type="gramStart"/>
            <w:r w:rsidRPr="002E1F67">
              <w:rPr>
                <w:color w:val="000000"/>
                <w:lang w:eastAsia="ru-RU"/>
              </w:rPr>
              <w:t>в</w:t>
            </w:r>
            <w:proofErr w:type="gramEnd"/>
            <w:r w:rsidRPr="002E1F67">
              <w:rPr>
                <w:color w:val="000000"/>
                <w:lang w:eastAsia="ru-RU"/>
              </w:rPr>
              <w:t xml:space="preserve"> </w:t>
            </w:r>
          </w:p>
          <w:p w:rsidR="002E1F67" w:rsidRPr="002E1F67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C42E8C">
              <w:rPr>
                <w:color w:val="000000"/>
                <w:lang w:eastAsia="ru-RU"/>
              </w:rPr>
              <w:t>ме</w:t>
            </w:r>
            <w:r w:rsidRPr="002E1F67">
              <w:rPr>
                <w:color w:val="000000"/>
                <w:lang w:eastAsia="ru-RU"/>
              </w:rPr>
              <w:t>тодиках</w:t>
            </w:r>
            <w:proofErr w:type="gramEnd"/>
            <w:r w:rsidRPr="002E1F67">
              <w:rPr>
                <w:color w:val="000000"/>
                <w:lang w:eastAsia="ru-RU"/>
              </w:rPr>
              <w:t xml:space="preserve"> гальванизации,</w:t>
            </w:r>
          </w:p>
          <w:p w:rsidR="00860C2A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эл</w:t>
            </w:r>
            <w:r w:rsidRPr="00C42E8C">
              <w:rPr>
                <w:color w:val="000000"/>
                <w:lang w:eastAsia="ru-RU"/>
              </w:rPr>
              <w:t xml:space="preserve">ектрофореза и </w:t>
            </w:r>
            <w:proofErr w:type="spellStart"/>
            <w:r w:rsidRPr="00C42E8C">
              <w:rPr>
                <w:color w:val="000000"/>
                <w:lang w:eastAsia="ru-RU"/>
              </w:rPr>
              <w:t>электрообезболива</w:t>
            </w:r>
            <w:r w:rsidRPr="002E1F67">
              <w:rPr>
                <w:color w:val="000000"/>
                <w:lang w:eastAsia="ru-RU"/>
              </w:rPr>
              <w:t>ния</w:t>
            </w:r>
            <w:proofErr w:type="spellEnd"/>
            <w:r w:rsidRPr="002E1F67">
              <w:rPr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B642E8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6.2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 xml:space="preserve">Токи низкого напряжения низкой </w:t>
            </w:r>
          </w:p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ча</w:t>
            </w:r>
            <w:r w:rsidRPr="002E1F67">
              <w:rPr>
                <w:color w:val="000000"/>
                <w:lang w:eastAsia="ru-RU"/>
              </w:rPr>
              <w:t>стоты.</w:t>
            </w:r>
            <w:r w:rsidRPr="00C42E8C">
              <w:rPr>
                <w:color w:val="000000"/>
                <w:lang w:eastAsia="ru-RU"/>
              </w:rPr>
              <w:t xml:space="preserve"> </w:t>
            </w:r>
            <w:r w:rsidRPr="002E1F67">
              <w:rPr>
                <w:color w:val="000000"/>
                <w:lang w:eastAsia="ru-RU"/>
              </w:rPr>
              <w:t>Переменные токи и поля высокой,</w:t>
            </w:r>
            <w:r w:rsidRPr="00C42E8C">
              <w:rPr>
                <w:color w:val="000000"/>
                <w:lang w:eastAsia="ru-RU"/>
              </w:rPr>
              <w:t xml:space="preserve"> ультравысокой и сверхвысокой ча</w:t>
            </w:r>
            <w:r w:rsidRPr="002E1F67">
              <w:rPr>
                <w:color w:val="000000"/>
                <w:lang w:eastAsia="ru-RU"/>
              </w:rPr>
              <w:t>стот.</w:t>
            </w:r>
            <w:r w:rsidRPr="00C42E8C">
              <w:rPr>
                <w:color w:val="000000"/>
                <w:lang w:eastAsia="ru-RU"/>
              </w:rPr>
              <w:t xml:space="preserve"> Механотерапия.</w:t>
            </w:r>
          </w:p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Свет (фототерапия).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6.3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2E1F67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Магнитное поле постоянной и низкой</w:t>
            </w:r>
          </w:p>
          <w:p w:rsidR="002E1F67" w:rsidRPr="00C42E8C" w:rsidRDefault="002E1F67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частоты в стоматологии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E1F6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7</w:t>
            </w:r>
            <w:r w:rsidR="002347B3" w:rsidRPr="00C42E8C">
              <w:rPr>
                <w:b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snapToGrid w:val="0"/>
              <w:rPr>
                <w:b/>
              </w:rPr>
            </w:pPr>
            <w:r w:rsidRPr="00C42E8C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C42E8C" w:rsidRDefault="002347B3">
            <w:pPr>
              <w:rPr>
                <w:b/>
                <w:lang w:eastAsia="ru-RU"/>
              </w:rPr>
            </w:pPr>
            <w:r w:rsidRPr="00C42E8C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 w:rsidP="009C00E9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 xml:space="preserve">3.3.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Default="00CE7992" w:rsidP="00CE7992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886F1B" w:rsidRPr="00886F1B" w:rsidRDefault="00886F1B" w:rsidP="00886F1B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86F1B">
        <w:rPr>
          <w:b/>
          <w:color w:val="000000"/>
          <w:sz w:val="24"/>
          <w:szCs w:val="24"/>
          <w:shd w:val="clear" w:color="auto" w:fill="FFFFFF"/>
        </w:rPr>
        <w:t>«</w:t>
      </w:r>
      <w:r w:rsidRPr="00886F1B">
        <w:rPr>
          <w:b/>
          <w:sz w:val="24"/>
          <w:szCs w:val="24"/>
        </w:rPr>
        <w:t xml:space="preserve">Стоматология </w:t>
      </w:r>
      <w:r w:rsidRPr="00886F1B">
        <w:rPr>
          <w:b/>
          <w:color w:val="000000"/>
          <w:sz w:val="24"/>
          <w:szCs w:val="24"/>
          <w:shd w:val="clear" w:color="auto" w:fill="FFFFFF"/>
        </w:rPr>
        <w:t>терапевтическая. Избранные вопросы»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7566CE">
        <w:trPr>
          <w:trHeight w:val="682"/>
        </w:trPr>
        <w:tc>
          <w:tcPr>
            <w:tcW w:w="675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42E8C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1</w:t>
            </w:r>
            <w:r w:rsidR="00A938D4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42E8C" w:rsidRPr="00C63AB6" w:rsidRDefault="00C42E8C" w:rsidP="00C42E8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 xml:space="preserve">Организация </w:t>
            </w:r>
            <w:proofErr w:type="gramStart"/>
            <w:r w:rsidRPr="00C63AB6">
              <w:rPr>
                <w:b/>
                <w:color w:val="000000"/>
                <w:lang w:eastAsia="ru-RU"/>
              </w:rPr>
              <w:t>стоматологической</w:t>
            </w:r>
            <w:proofErr w:type="gramEnd"/>
          </w:p>
          <w:p w:rsidR="00C42E8C" w:rsidRPr="00C42E8C" w:rsidRDefault="00C42E8C" w:rsidP="00C42E8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>помощи.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E8C" w:rsidRPr="0028133B" w:rsidRDefault="00C42E8C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C42E8C" w:rsidRPr="0028133B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 с </w:t>
            </w:r>
            <w:r>
              <w:rPr>
                <w:color w:val="000000"/>
                <w:lang w:eastAsia="ru-RU"/>
              </w:rPr>
              <w:t>1</w:t>
            </w:r>
            <w:r w:rsidRPr="0028133B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2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</w:p>
          <w:p w:rsidR="00C42E8C" w:rsidRPr="0028133B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цикла</w:t>
            </w:r>
          </w:p>
          <w:p w:rsidR="00C42E8C" w:rsidRPr="0028133B" w:rsidRDefault="00C42E8C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 xml:space="preserve">Организационные основы </w:t>
            </w:r>
            <w:r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стоматоло</w:t>
            </w:r>
            <w:r w:rsidRPr="00F82DED">
              <w:rPr>
                <w:color w:val="000000"/>
                <w:lang w:eastAsia="ru-RU"/>
              </w:rPr>
              <w:t>гической помощи.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42E8C" w:rsidRPr="0028133B" w:rsidRDefault="00C42E8C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>Медицинское страхование</w:t>
            </w:r>
            <w:r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в стомато</w:t>
            </w:r>
            <w:r w:rsidRPr="00F82DED">
              <w:rPr>
                <w:color w:val="000000"/>
                <w:lang w:eastAsia="ru-RU"/>
              </w:rPr>
              <w:t>логии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42E8C" w:rsidRPr="0028133B" w:rsidRDefault="00C42E8C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>М</w:t>
            </w:r>
            <w:r w:rsidRPr="00C42E8C">
              <w:rPr>
                <w:color w:val="000000"/>
                <w:lang w:eastAsia="ru-RU"/>
              </w:rPr>
              <w:t>едицинская деонтология и врачеб</w:t>
            </w:r>
            <w:r w:rsidRPr="00F82DED">
              <w:rPr>
                <w:color w:val="000000"/>
                <w:lang w:eastAsia="ru-RU"/>
              </w:rPr>
              <w:t>ная этика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42E8C" w:rsidRPr="0028133B" w:rsidRDefault="00C42E8C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lang w:eastAsia="ru-RU"/>
              </w:rPr>
              <w:t>Мероприятия по борьбе с ВИЧ и рас</w:t>
            </w:r>
            <w:r w:rsidRPr="00F82DED">
              <w:rPr>
                <w:color w:val="000000"/>
                <w:lang w:eastAsia="ru-RU"/>
              </w:rPr>
              <w:t>пространением других инфекций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42E8C" w:rsidRPr="0028133B" w:rsidRDefault="00C42E8C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c>
          <w:tcPr>
            <w:tcW w:w="675" w:type="dxa"/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  <w:r w:rsidR="00A938D4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>Клиническая анатомия челюстно-лицевой области.</w:t>
            </w:r>
          </w:p>
        </w:tc>
        <w:tc>
          <w:tcPr>
            <w:tcW w:w="1559" w:type="dxa"/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2</w:t>
            </w:r>
            <w:r w:rsidRPr="0028133B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3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</w:p>
          <w:p w:rsidR="00C42E8C" w:rsidRPr="0028133B" w:rsidRDefault="00C42E8C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цикла</w:t>
            </w:r>
          </w:p>
          <w:p w:rsidR="00C42E8C" w:rsidRPr="0028133B" w:rsidRDefault="00C42E8C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C42E8C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F82DED">
              <w:rPr>
                <w:color w:val="000000"/>
                <w:lang w:eastAsia="ru-RU"/>
              </w:rPr>
              <w:t xml:space="preserve">Клиническая анатомия лицевого </w:t>
            </w:r>
            <w:r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от</w:t>
            </w:r>
            <w:r w:rsidRPr="00F82DED">
              <w:rPr>
                <w:color w:val="000000"/>
                <w:lang w:eastAsia="ru-RU"/>
              </w:rPr>
              <w:t xml:space="preserve">дела черепа. Жевательная и </w:t>
            </w:r>
            <w:r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мимиче</w:t>
            </w:r>
            <w:r w:rsidRPr="00F82DED">
              <w:rPr>
                <w:color w:val="000000"/>
                <w:lang w:eastAsia="ru-RU"/>
              </w:rPr>
              <w:t>ская мускулатура. Кровоснабжение,</w:t>
            </w:r>
            <w:r w:rsidRPr="00C42E8C">
              <w:rPr>
                <w:color w:val="000000"/>
                <w:lang w:eastAsia="ru-RU"/>
              </w:rPr>
              <w:t xml:space="preserve"> </w:t>
            </w:r>
            <w:r w:rsidRPr="00F82DED">
              <w:rPr>
                <w:color w:val="000000"/>
                <w:lang w:eastAsia="ru-RU"/>
              </w:rPr>
              <w:t>ве</w:t>
            </w:r>
            <w:r w:rsidRPr="00C42E8C">
              <w:rPr>
                <w:color w:val="000000"/>
                <w:lang w:eastAsia="ru-RU"/>
              </w:rPr>
              <w:t>нозный отток и его связи. Иннер</w:t>
            </w:r>
            <w:r w:rsidRPr="00F82DED">
              <w:rPr>
                <w:color w:val="000000"/>
                <w:lang w:eastAsia="ru-RU"/>
              </w:rPr>
              <w:t>ва</w:t>
            </w:r>
            <w:r w:rsidRPr="00C42E8C">
              <w:rPr>
                <w:color w:val="000000"/>
                <w:lang w:eastAsia="ru-RU"/>
              </w:rPr>
              <w:t>ция органов челюстно-лицевой об</w:t>
            </w:r>
            <w:r w:rsidRPr="00F82DED">
              <w:rPr>
                <w:color w:val="000000"/>
                <w:lang w:eastAsia="ru-RU"/>
              </w:rPr>
              <w:t>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42E8C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8038E">
              <w:rPr>
                <w:color w:val="000000"/>
                <w:lang w:eastAsia="ru-RU"/>
              </w:rPr>
              <w:t xml:space="preserve">Клиническая анатомия органов </w:t>
            </w:r>
            <w:r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по</w:t>
            </w:r>
            <w:r w:rsidRPr="0028038E">
              <w:rPr>
                <w:color w:val="000000"/>
                <w:lang w:eastAsia="ru-RU"/>
              </w:rPr>
              <w:t>лости рта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42E8C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2.3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BF14B2">
              <w:rPr>
                <w:color w:val="000000"/>
                <w:lang w:eastAsia="ru-RU"/>
              </w:rPr>
              <w:t>Секреторные органы челюстно-ли</w:t>
            </w:r>
            <w:r>
              <w:rPr>
                <w:color w:val="000000"/>
                <w:lang w:eastAsia="ru-RU"/>
              </w:rPr>
              <w:t xml:space="preserve">цевой области. </w:t>
            </w:r>
            <w:proofErr w:type="spellStart"/>
            <w:r>
              <w:rPr>
                <w:color w:val="000000"/>
                <w:lang w:eastAsia="ru-RU"/>
              </w:rPr>
              <w:t>Кров</w:t>
            </w:r>
            <w:proofErr w:type="gramStart"/>
            <w:r>
              <w:rPr>
                <w:color w:val="000000"/>
                <w:lang w:eastAsia="ru-RU"/>
              </w:rPr>
              <w:t>о</w:t>
            </w:r>
            <w:proofErr w:type="spellEnd"/>
            <w:r>
              <w:rPr>
                <w:color w:val="000000"/>
                <w:lang w:eastAsia="ru-RU"/>
              </w:rPr>
              <w:t>-</w:t>
            </w:r>
            <w:proofErr w:type="gram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лимфооб</w:t>
            </w:r>
            <w:r w:rsidRPr="00BF14B2">
              <w:rPr>
                <w:color w:val="000000"/>
                <w:lang w:eastAsia="ru-RU"/>
              </w:rPr>
              <w:t>ращение</w:t>
            </w:r>
            <w:proofErr w:type="spellEnd"/>
            <w:r w:rsidRPr="00BF14B2">
              <w:rPr>
                <w:color w:val="000000"/>
                <w:lang w:eastAsia="ru-RU"/>
              </w:rPr>
              <w:t xml:space="preserve"> в органах челюстно-лицевой</w:t>
            </w:r>
            <w:r>
              <w:rPr>
                <w:color w:val="000000"/>
                <w:lang w:eastAsia="ru-RU"/>
              </w:rPr>
              <w:t xml:space="preserve"> </w:t>
            </w:r>
            <w:r w:rsidRPr="00BF14B2">
              <w:rPr>
                <w:color w:val="000000"/>
                <w:lang w:eastAsia="ru-RU"/>
              </w:rPr>
              <w:t>области.</w:t>
            </w:r>
            <w:r w:rsidRPr="00C42E8C">
              <w:rPr>
                <w:color w:val="000000"/>
                <w:lang w:eastAsia="ru-RU"/>
              </w:rPr>
              <w:t xml:space="preserve"> </w:t>
            </w:r>
            <w:r w:rsidRPr="00BF14B2">
              <w:rPr>
                <w:color w:val="000000"/>
                <w:lang w:eastAsia="ru-RU"/>
              </w:rPr>
              <w:t>Основные функции челюстно-лицевой области.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42E8C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3</w:t>
            </w:r>
            <w:r w:rsidR="00A938D4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63AB6">
              <w:rPr>
                <w:b/>
                <w:color w:val="000000"/>
                <w:lang w:eastAsia="ru-RU"/>
              </w:rPr>
              <w:t xml:space="preserve">Методы обследования в 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C42E8C">
              <w:rPr>
                <w:b/>
                <w:color w:val="000000"/>
                <w:lang w:eastAsia="ru-RU"/>
              </w:rPr>
              <w:t>терапевти</w:t>
            </w:r>
            <w:r w:rsidRPr="00C63AB6">
              <w:rPr>
                <w:b/>
                <w:color w:val="000000"/>
                <w:lang w:eastAsia="ru-RU"/>
              </w:rPr>
              <w:t>ческой стоматологии.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E8C" w:rsidRPr="00C451E7" w:rsidRDefault="00C42E8C" w:rsidP="00C451E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C42E8C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shd w:val="clear" w:color="auto" w:fill="FFFFFF"/>
              </w:rPr>
              <w:t>Клинические методы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E8C" w:rsidRPr="0028133B" w:rsidRDefault="00C42E8C" w:rsidP="00C451E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C451E7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C42E8C">
              <w:rPr>
                <w:color w:val="000000"/>
                <w:shd w:val="clear" w:color="auto" w:fill="FFFFFF"/>
              </w:rPr>
              <w:t>Специальные методы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42E8C" w:rsidRPr="004A1862" w:rsidTr="00C42E8C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  <w:r w:rsidR="00A938D4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2E8C" w:rsidRPr="00C63AB6" w:rsidRDefault="00963511" w:rsidP="00C42E8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Обезболивание в </w:t>
            </w:r>
            <w:r w:rsidR="00C42E8C" w:rsidRPr="00C63AB6">
              <w:rPr>
                <w:b/>
                <w:color w:val="000000"/>
                <w:lang w:eastAsia="ru-RU"/>
              </w:rPr>
              <w:t>терапевтической стоматологии</w:t>
            </w:r>
          </w:p>
          <w:p w:rsidR="00C42E8C" w:rsidRPr="00C42E8C" w:rsidRDefault="00C42E8C" w:rsidP="00C42E8C">
            <w:pPr>
              <w:rPr>
                <w:b/>
              </w:rPr>
            </w:pPr>
            <w:r w:rsidRPr="00C63AB6">
              <w:rPr>
                <w:b/>
                <w:color w:val="000000"/>
                <w:lang w:eastAsia="ru-RU"/>
              </w:rPr>
              <w:t>и методы интенсивной терапии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2E8C" w:rsidRPr="003C400B" w:rsidRDefault="00C42E8C" w:rsidP="006365E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C42E8C" w:rsidRPr="004A1862" w:rsidTr="00C42E8C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2E8C" w:rsidRPr="00C42E8C" w:rsidRDefault="00963511" w:rsidP="00C42E8C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Общие сведения: понятие о боли, общие принципы обезболивания в </w:t>
            </w:r>
            <w:r w:rsidR="00C42E8C" w:rsidRPr="002E1F67">
              <w:rPr>
                <w:color w:val="000000"/>
                <w:lang w:eastAsia="ru-RU"/>
              </w:rPr>
              <w:t>терапевтической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Default="00C42E8C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C42E8C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2E1F67">
              <w:rPr>
                <w:color w:val="000000"/>
                <w:lang w:eastAsia="ru-RU"/>
              </w:rPr>
              <w:t>М</w:t>
            </w:r>
            <w:r w:rsidR="00963511">
              <w:rPr>
                <w:color w:val="000000"/>
                <w:lang w:eastAsia="ru-RU"/>
              </w:rPr>
              <w:t>естное</w:t>
            </w:r>
            <w:proofErr w:type="gramEnd"/>
            <w:r w:rsidR="00963511">
              <w:rPr>
                <w:color w:val="000000"/>
                <w:lang w:eastAsia="ru-RU"/>
              </w:rPr>
              <w:t xml:space="preserve"> обезболивания в практике </w:t>
            </w:r>
            <w:r w:rsidRPr="002E1F67">
              <w:rPr>
                <w:color w:val="000000"/>
                <w:lang w:eastAsia="ru-RU"/>
              </w:rPr>
              <w:t>терапевтической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Default="00C42E8C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5</w:t>
            </w:r>
            <w:r w:rsidR="00A938D4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42E8C">
              <w:rPr>
                <w:b/>
                <w:color w:val="000000"/>
                <w:shd w:val="clear" w:color="auto" w:fill="FFFFFF"/>
              </w:rPr>
              <w:t>Заболевания слизистой полости рта.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2E8C" w:rsidRPr="006365E1" w:rsidRDefault="00963511" w:rsidP="006365E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C42E8C" w:rsidRPr="0028133B">
              <w:rPr>
                <w:color w:val="000000"/>
                <w:lang w:eastAsia="ru-RU"/>
              </w:rPr>
              <w:t xml:space="preserve"> день</w:t>
            </w:r>
            <w:r w:rsidR="00C42E8C">
              <w:rPr>
                <w:color w:val="000000"/>
                <w:lang w:eastAsia="ru-RU"/>
              </w:rPr>
              <w:t xml:space="preserve"> </w:t>
            </w:r>
            <w:r w:rsidR="00C42E8C"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C42E8C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Анатомо-физиологические</w:t>
            </w:r>
            <w:r w:rsidR="00963511"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особенности слизистой оболочки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Default="00C42E8C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42E8C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О</w:t>
            </w:r>
            <w:r w:rsidR="00963511">
              <w:rPr>
                <w:color w:val="000000"/>
                <w:lang w:eastAsia="ru-RU"/>
              </w:rPr>
              <w:t xml:space="preserve">бщие принципы лечения слизистой </w:t>
            </w:r>
            <w:r w:rsidRPr="002E1F67">
              <w:rPr>
                <w:color w:val="000000"/>
                <w:lang w:eastAsia="ru-RU"/>
              </w:rPr>
              <w:t>оболочки полости рта.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42E8C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6</w:t>
            </w:r>
            <w:r w:rsidR="00A938D4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2E8C" w:rsidRPr="00963511" w:rsidRDefault="00963511" w:rsidP="00963511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Физические методы диагностики и </w:t>
            </w:r>
            <w:r w:rsidR="00C42E8C" w:rsidRPr="00500FD7">
              <w:rPr>
                <w:b/>
                <w:color w:val="000000"/>
                <w:lang w:eastAsia="ru-RU"/>
              </w:rPr>
              <w:t>лечения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2E8C" w:rsidRPr="003C400B" w:rsidRDefault="00C42E8C" w:rsidP="00963511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с </w:t>
            </w:r>
            <w:r w:rsidR="00963511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 xml:space="preserve"> по </w:t>
            </w:r>
            <w:r w:rsidR="00963511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C42E8C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42E8C" w:rsidRPr="002E1F67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 xml:space="preserve">Непрерывный постоянный ток в </w:t>
            </w:r>
            <w:r w:rsidR="00963511"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ме</w:t>
            </w:r>
            <w:r w:rsidRPr="002E1F67">
              <w:rPr>
                <w:color w:val="000000"/>
                <w:lang w:eastAsia="ru-RU"/>
              </w:rPr>
              <w:t>тодиках гальванизации,</w:t>
            </w:r>
          </w:p>
          <w:p w:rsidR="00C42E8C" w:rsidRPr="00C42E8C" w:rsidRDefault="00C42E8C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эл</w:t>
            </w:r>
            <w:r w:rsidRPr="00C42E8C">
              <w:rPr>
                <w:color w:val="000000"/>
                <w:lang w:eastAsia="ru-RU"/>
              </w:rPr>
              <w:t xml:space="preserve">ектрофореза и </w:t>
            </w:r>
            <w:proofErr w:type="spellStart"/>
            <w:r w:rsidRPr="00C42E8C">
              <w:rPr>
                <w:color w:val="000000"/>
                <w:lang w:eastAsia="ru-RU"/>
              </w:rPr>
              <w:t>электрообезболива</w:t>
            </w:r>
            <w:r w:rsidRPr="002E1F67">
              <w:rPr>
                <w:color w:val="000000"/>
                <w:lang w:eastAsia="ru-RU"/>
              </w:rPr>
              <w:t>ния</w:t>
            </w:r>
            <w:proofErr w:type="spellEnd"/>
            <w:r w:rsidRPr="002E1F67">
              <w:rPr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E8C" w:rsidRPr="00C42E8C" w:rsidRDefault="00C42E8C" w:rsidP="00C42E8C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2E8C" w:rsidRPr="0028133B" w:rsidRDefault="00C42E8C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963511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11" w:rsidRPr="00C42E8C" w:rsidRDefault="00963511" w:rsidP="000A6556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511" w:rsidRPr="00C42E8C" w:rsidRDefault="00963511" w:rsidP="000A6556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 xml:space="preserve">Токи низкого напряжения низкой </w:t>
            </w:r>
            <w:r>
              <w:rPr>
                <w:color w:val="000000"/>
                <w:lang w:eastAsia="ru-RU"/>
              </w:rPr>
              <w:t xml:space="preserve"> </w:t>
            </w:r>
            <w:r w:rsidRPr="00C42E8C">
              <w:rPr>
                <w:color w:val="000000"/>
                <w:lang w:eastAsia="ru-RU"/>
              </w:rPr>
              <w:t>ча</w:t>
            </w:r>
            <w:r w:rsidRPr="002E1F67">
              <w:rPr>
                <w:color w:val="000000"/>
                <w:lang w:eastAsia="ru-RU"/>
              </w:rPr>
              <w:t>стоты.</w:t>
            </w:r>
            <w:r w:rsidRPr="00C42E8C">
              <w:rPr>
                <w:color w:val="000000"/>
                <w:lang w:eastAsia="ru-RU"/>
              </w:rPr>
              <w:t xml:space="preserve"> </w:t>
            </w:r>
            <w:r w:rsidRPr="002E1F67">
              <w:rPr>
                <w:color w:val="000000"/>
                <w:lang w:eastAsia="ru-RU"/>
              </w:rPr>
              <w:t>Переменные токи и поля высокой,</w:t>
            </w:r>
            <w:r w:rsidRPr="00C42E8C">
              <w:rPr>
                <w:color w:val="000000"/>
                <w:lang w:eastAsia="ru-RU"/>
              </w:rPr>
              <w:t xml:space="preserve"> ультравысокой и сверхвысокой ча</w:t>
            </w:r>
            <w:r w:rsidRPr="002E1F67">
              <w:rPr>
                <w:color w:val="000000"/>
                <w:lang w:eastAsia="ru-RU"/>
              </w:rPr>
              <w:t>стот.</w:t>
            </w:r>
            <w:r>
              <w:rPr>
                <w:color w:val="000000"/>
                <w:lang w:eastAsia="ru-RU"/>
              </w:rPr>
              <w:t xml:space="preserve"> Механотерапия. </w:t>
            </w:r>
            <w:r w:rsidRPr="002E1F67">
              <w:rPr>
                <w:color w:val="000000"/>
                <w:lang w:eastAsia="ru-RU"/>
              </w:rPr>
              <w:t>Свет (фототерапия).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11" w:rsidRPr="00C42E8C" w:rsidRDefault="00963511" w:rsidP="000A6556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3511" w:rsidRPr="0028133B" w:rsidRDefault="00963511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963511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511" w:rsidRPr="00C42E8C" w:rsidRDefault="00963511" w:rsidP="000A6556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511" w:rsidRPr="00C42E8C" w:rsidRDefault="00963511" w:rsidP="000A6556">
            <w:pPr>
              <w:shd w:val="clear" w:color="auto" w:fill="FFFFFF"/>
              <w:rPr>
                <w:color w:val="000000"/>
                <w:lang w:eastAsia="ru-RU"/>
              </w:rPr>
            </w:pPr>
            <w:r w:rsidRPr="002E1F67">
              <w:rPr>
                <w:color w:val="000000"/>
                <w:lang w:eastAsia="ru-RU"/>
              </w:rPr>
              <w:t>Маг</w:t>
            </w:r>
            <w:r>
              <w:rPr>
                <w:color w:val="000000"/>
                <w:lang w:eastAsia="ru-RU"/>
              </w:rPr>
              <w:t xml:space="preserve">нитное поле постоянной и низкой </w:t>
            </w:r>
            <w:r w:rsidRPr="002E1F67">
              <w:rPr>
                <w:color w:val="000000"/>
                <w:lang w:eastAsia="ru-RU"/>
              </w:rPr>
              <w:t>частоты в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511" w:rsidRPr="00C42E8C" w:rsidRDefault="00963511" w:rsidP="000A6556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963511" w:rsidRPr="004A1862" w:rsidTr="007566CE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511" w:rsidRPr="0028133B" w:rsidRDefault="00A938D4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963511" w:rsidRPr="0028133B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963511" w:rsidRPr="0028133B" w:rsidRDefault="00963511" w:rsidP="007566CE">
            <w:pPr>
              <w:snapToGrid w:val="0"/>
              <w:spacing w:line="276" w:lineRule="auto"/>
              <w:rPr>
                <w:b/>
              </w:rPr>
            </w:pPr>
            <w:r w:rsidRPr="0028133B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 день цикла</w:t>
            </w:r>
          </w:p>
        </w:tc>
      </w:tr>
      <w:tr w:rsidR="00963511" w:rsidRPr="004A1862" w:rsidTr="007566CE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963511" w:rsidRPr="0028133B" w:rsidRDefault="00963511" w:rsidP="007566CE">
            <w:pPr>
              <w:spacing w:line="276" w:lineRule="auto"/>
              <w:rPr>
                <w:b/>
                <w:lang w:eastAsia="ru-RU"/>
              </w:rPr>
            </w:pPr>
            <w:r w:rsidRPr="0028133B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FF727F" w:rsidRDefault="00E846BD" w:rsidP="00E846BD">
      <w:pPr>
        <w:pStyle w:val="a3"/>
        <w:jc w:val="center"/>
        <w:rPr>
          <w:b/>
        </w:rPr>
      </w:pPr>
      <w:r w:rsidRPr="00FF727F">
        <w:rPr>
          <w:b/>
        </w:rPr>
        <w:t>3.</w:t>
      </w:r>
      <w:r w:rsidR="00646A9F" w:rsidRPr="00FF727F">
        <w:rPr>
          <w:b/>
        </w:rPr>
        <w:t>4</w:t>
      </w:r>
      <w:r w:rsidRPr="00FF727F">
        <w:rPr>
          <w:b/>
        </w:rPr>
        <w:t>. Содержание материала</w:t>
      </w:r>
      <w:r w:rsidR="00BA0209" w:rsidRPr="00FF727F">
        <w:rPr>
          <w:b/>
        </w:rPr>
        <w:t xml:space="preserve"> программы</w:t>
      </w:r>
    </w:p>
    <w:p w:rsidR="00E846BD" w:rsidRPr="00FF727F" w:rsidRDefault="00E846BD" w:rsidP="00E846BD">
      <w:pPr>
        <w:pStyle w:val="a3"/>
      </w:pPr>
    </w:p>
    <w:p w:rsidR="00F90441" w:rsidRPr="00FF727F" w:rsidRDefault="00E846BD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FF727F">
        <w:rPr>
          <w:b/>
          <w:sz w:val="24"/>
          <w:szCs w:val="24"/>
        </w:rPr>
        <w:t>Тема № 1</w:t>
      </w:r>
      <w:r w:rsidR="00D861B3" w:rsidRPr="00FF727F">
        <w:rPr>
          <w:b/>
          <w:sz w:val="24"/>
          <w:szCs w:val="24"/>
        </w:rPr>
        <w:t xml:space="preserve">: </w:t>
      </w:r>
      <w:r w:rsidR="00500FD7" w:rsidRPr="00FF727F">
        <w:rPr>
          <w:b/>
          <w:sz w:val="24"/>
          <w:szCs w:val="24"/>
        </w:rPr>
        <w:t xml:space="preserve"> </w:t>
      </w:r>
      <w:r w:rsidR="008B6238" w:rsidRPr="00FF727F">
        <w:rPr>
          <w:b/>
          <w:color w:val="000000"/>
          <w:sz w:val="24"/>
          <w:szCs w:val="24"/>
          <w:lang w:eastAsia="ru-RU"/>
        </w:rPr>
        <w:t>Организационные основы  стоматологической помощи.</w:t>
      </w:r>
    </w:p>
    <w:p w:rsidR="008B6238" w:rsidRPr="008B6238" w:rsidRDefault="008B6238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B6238">
        <w:rPr>
          <w:color w:val="000000"/>
          <w:sz w:val="24"/>
          <w:szCs w:val="24"/>
          <w:lang w:eastAsia="ru-RU"/>
        </w:rPr>
        <w:t>Место организации стоматологической помощи в общей структуре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организации здравоохранения.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История отечественной науки.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Задачи организации стоматологической помощи </w:t>
      </w:r>
      <w:r w:rsidRPr="008B6238">
        <w:rPr>
          <w:color w:val="000000"/>
          <w:sz w:val="24"/>
          <w:szCs w:val="24"/>
          <w:lang w:eastAsia="ru-RU"/>
        </w:rPr>
        <w:t>населению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используемые при этом основные методические приемы.</w:t>
      </w:r>
    </w:p>
    <w:p w:rsidR="008B6238" w:rsidRPr="008B6238" w:rsidRDefault="008B6238" w:rsidP="00FF727F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8B6238" w:rsidRPr="00FF727F" w:rsidRDefault="008B6238" w:rsidP="00FF727F">
      <w:pPr>
        <w:shd w:val="clear" w:color="auto" w:fill="FFFFFF"/>
        <w:spacing w:line="276" w:lineRule="auto"/>
        <w:rPr>
          <w:sz w:val="24"/>
          <w:szCs w:val="24"/>
        </w:rPr>
      </w:pPr>
    </w:p>
    <w:p w:rsidR="003A1B1E" w:rsidRPr="00FF727F" w:rsidRDefault="003A1B1E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CE57C0" w:rsidRPr="00FF727F" w:rsidRDefault="002C788B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2: </w:t>
      </w:r>
      <w:r w:rsidR="00500FD7" w:rsidRPr="00FF727F">
        <w:rPr>
          <w:b/>
          <w:sz w:val="24"/>
          <w:szCs w:val="24"/>
        </w:rPr>
        <w:t xml:space="preserve"> </w:t>
      </w:r>
      <w:r w:rsidR="008B6238" w:rsidRPr="00FF727F">
        <w:rPr>
          <w:b/>
          <w:color w:val="000000"/>
          <w:sz w:val="24"/>
          <w:szCs w:val="24"/>
          <w:lang w:eastAsia="ru-RU"/>
        </w:rPr>
        <w:t>Медицинское страхование в стоматологии</w:t>
      </w:r>
    </w:p>
    <w:p w:rsidR="008B6238" w:rsidRPr="008B6238" w:rsidRDefault="008B6238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shd w:val="clear" w:color="auto" w:fill="FFFFFF"/>
        </w:rPr>
        <w:t>Правовые основы медицинского страхования в России.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Виды медицинского страхования и </w:t>
      </w:r>
      <w:r w:rsidRPr="00FF727F">
        <w:rPr>
          <w:color w:val="000000"/>
          <w:sz w:val="24"/>
          <w:szCs w:val="24"/>
          <w:shd w:val="clear" w:color="auto" w:fill="FFFFFF"/>
        </w:rPr>
        <w:lastRenderedPageBreak/>
        <w:t>принципы их организации.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Опыт организации стоматологического страхования в России и за </w:t>
      </w:r>
      <w:r w:rsidRPr="008B6238">
        <w:rPr>
          <w:color w:val="000000"/>
          <w:sz w:val="24"/>
          <w:szCs w:val="24"/>
          <w:lang w:eastAsia="ru-RU"/>
        </w:rPr>
        <w:t>рубежом.</w:t>
      </w:r>
      <w:r w:rsidRPr="00FF727F">
        <w:rPr>
          <w:color w:val="000000"/>
          <w:sz w:val="24"/>
          <w:szCs w:val="24"/>
          <w:lang w:eastAsia="ru-RU"/>
        </w:rPr>
        <w:t xml:space="preserve"> Социально-экономические </w:t>
      </w:r>
      <w:r w:rsidRPr="008B6238">
        <w:rPr>
          <w:color w:val="000000"/>
          <w:sz w:val="24"/>
          <w:szCs w:val="24"/>
          <w:lang w:eastAsia="ru-RU"/>
        </w:rPr>
        <w:t>проблемы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введения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медицинского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страхования в России.</w:t>
      </w:r>
      <w:r w:rsidRPr="00FF727F">
        <w:rPr>
          <w:color w:val="000000"/>
          <w:sz w:val="24"/>
          <w:szCs w:val="24"/>
          <w:lang w:eastAsia="ru-RU"/>
        </w:rPr>
        <w:t xml:space="preserve"> Создание</w:t>
      </w:r>
      <w:r w:rsid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>э</w:t>
      </w:r>
      <w:r w:rsidRPr="008B6238">
        <w:rPr>
          <w:color w:val="000000"/>
          <w:sz w:val="24"/>
          <w:szCs w:val="24"/>
          <w:lang w:eastAsia="ru-RU"/>
        </w:rPr>
        <w:t>кономической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основы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введения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медицинского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страхования.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Социально-психологические аспекты медицинского страхования.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Анализ </w:t>
      </w:r>
      <w:r w:rsidRPr="008B6238">
        <w:rPr>
          <w:color w:val="000000"/>
          <w:sz w:val="24"/>
          <w:szCs w:val="24"/>
          <w:lang w:eastAsia="ru-RU"/>
        </w:rPr>
        <w:t>использования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ресурсов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в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системе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медицинского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страхования.</w:t>
      </w:r>
    </w:p>
    <w:p w:rsidR="008B6238" w:rsidRPr="008B6238" w:rsidRDefault="008B6238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</w:p>
    <w:p w:rsidR="00CE57C0" w:rsidRPr="00FF727F" w:rsidRDefault="00D861B3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3: </w:t>
      </w:r>
      <w:r w:rsidR="008B6238" w:rsidRPr="00FF727F">
        <w:rPr>
          <w:b/>
          <w:color w:val="000000"/>
          <w:sz w:val="24"/>
          <w:szCs w:val="24"/>
          <w:lang w:eastAsia="ru-RU"/>
        </w:rPr>
        <w:t>Медицинская деонтология и врачебная этика</w:t>
      </w:r>
    </w:p>
    <w:p w:rsidR="008B6238" w:rsidRPr="008B6238" w:rsidRDefault="008B6238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B6238">
        <w:rPr>
          <w:color w:val="000000"/>
          <w:sz w:val="24"/>
          <w:szCs w:val="24"/>
          <w:lang w:eastAsia="ru-RU"/>
        </w:rPr>
        <w:t>Объем и содержание понятий "врачебная этика" и "медицинская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8B6238">
        <w:rPr>
          <w:color w:val="000000"/>
          <w:sz w:val="24"/>
          <w:szCs w:val="24"/>
          <w:lang w:eastAsia="ru-RU"/>
        </w:rPr>
        <w:t>деонтология"</w:t>
      </w:r>
      <w:r w:rsidRPr="00FF727F">
        <w:rPr>
          <w:color w:val="000000"/>
          <w:sz w:val="24"/>
          <w:szCs w:val="24"/>
          <w:lang w:eastAsia="ru-RU"/>
        </w:rPr>
        <w:t xml:space="preserve">. Общая психотерапия, как практическое воплощение основных </w:t>
      </w:r>
      <w:r w:rsidRPr="008B6238">
        <w:rPr>
          <w:color w:val="000000"/>
          <w:sz w:val="24"/>
          <w:szCs w:val="24"/>
          <w:lang w:eastAsia="ru-RU"/>
        </w:rPr>
        <w:t>принципов деонтологии.</w:t>
      </w:r>
      <w:r w:rsidRPr="00FF727F">
        <w:rPr>
          <w:color w:val="000000"/>
          <w:sz w:val="24"/>
          <w:szCs w:val="24"/>
          <w:lang w:eastAsia="ru-RU"/>
        </w:rPr>
        <w:t xml:space="preserve"> Личность пациента и медицинского работника и их взаимодействие </w:t>
      </w:r>
      <w:r w:rsidRPr="008B6238">
        <w:rPr>
          <w:color w:val="000000"/>
          <w:sz w:val="24"/>
          <w:szCs w:val="24"/>
          <w:lang w:eastAsia="ru-RU"/>
        </w:rPr>
        <w:t>в лечебно-профилактической работе.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Врачебная тайна.</w:t>
      </w:r>
    </w:p>
    <w:p w:rsidR="006551A8" w:rsidRPr="00FF727F" w:rsidRDefault="006551A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6551A8" w:rsidRPr="00FF727F" w:rsidRDefault="001B5B8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FF727F">
        <w:rPr>
          <w:b/>
          <w:sz w:val="24"/>
          <w:szCs w:val="24"/>
        </w:rPr>
        <w:t xml:space="preserve">Тема № 4: </w:t>
      </w:r>
      <w:r w:rsidR="00500FD7" w:rsidRPr="00FF727F">
        <w:rPr>
          <w:b/>
          <w:sz w:val="24"/>
          <w:szCs w:val="24"/>
        </w:rPr>
        <w:t xml:space="preserve"> </w:t>
      </w:r>
      <w:r w:rsidR="0014523A" w:rsidRPr="00FF727F">
        <w:rPr>
          <w:b/>
          <w:color w:val="000000"/>
          <w:sz w:val="24"/>
          <w:szCs w:val="24"/>
          <w:lang w:eastAsia="ru-RU"/>
        </w:rPr>
        <w:t>Мероприятия по борьбе с ВИЧ и распространением других инфекций</w:t>
      </w:r>
    </w:p>
    <w:p w:rsidR="0014523A" w:rsidRPr="0014523A" w:rsidRDefault="0014523A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shd w:val="clear" w:color="auto" w:fill="FFFFFF"/>
        </w:rPr>
        <w:t>Гигиена труда врача-стоматолога.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Мероприятия борьбы с ВИЧ в доклинической стадии.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Меры борьбы с ВИЧ в клинической стадии.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Профилактика </w:t>
      </w:r>
      <w:r w:rsidRPr="0014523A">
        <w:rPr>
          <w:color w:val="000000"/>
          <w:sz w:val="24"/>
          <w:szCs w:val="24"/>
          <w:lang w:eastAsia="ru-RU"/>
        </w:rPr>
        <w:t>распространения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других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инфекций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на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стоматологическом приеме.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D55DDE" w:rsidRPr="00FF727F" w:rsidRDefault="001B5B8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>Тема № 5:</w:t>
      </w:r>
      <w:r w:rsidR="005C1C24" w:rsidRPr="00FF727F">
        <w:rPr>
          <w:b/>
          <w:sz w:val="24"/>
          <w:szCs w:val="24"/>
        </w:rPr>
        <w:t xml:space="preserve"> </w:t>
      </w:r>
      <w:r w:rsidR="0014523A" w:rsidRPr="00FF727F">
        <w:rPr>
          <w:b/>
          <w:color w:val="000000"/>
          <w:sz w:val="24"/>
          <w:szCs w:val="24"/>
          <w:lang w:eastAsia="ru-RU"/>
        </w:rPr>
        <w:t>Клиническая анатомия лицевого  отдела черепа. Жевательная и  мимическая мускулатура. Кровоснабжение, венозный отток и его связи. Иннервация органов челюстно-лицевой области</w:t>
      </w:r>
    </w:p>
    <w:p w:rsidR="006551A8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Клиническая анатомия лицевого  отдела черепа. Жевательная и  мимическая мускулатура. Кровоснабжение, венозный отток и его связи. Иннервация органов челюстно-лицевой области</w:t>
      </w:r>
      <w:r w:rsidRPr="00FF727F">
        <w:rPr>
          <w:color w:val="000000"/>
          <w:sz w:val="24"/>
          <w:szCs w:val="24"/>
          <w:lang w:eastAsia="ru-RU"/>
        </w:rPr>
        <w:t>.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CE57C0" w:rsidRPr="00FF727F" w:rsidRDefault="00F90441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6: </w:t>
      </w:r>
      <w:r w:rsidR="0014523A" w:rsidRPr="00FF727F">
        <w:rPr>
          <w:b/>
          <w:color w:val="000000"/>
          <w:sz w:val="24"/>
          <w:szCs w:val="24"/>
          <w:lang w:eastAsia="ru-RU"/>
        </w:rPr>
        <w:t>Клиническая анатомия органов  полости рта</w:t>
      </w:r>
      <w:r w:rsidR="00500FD7" w:rsidRPr="00FF727F">
        <w:rPr>
          <w:b/>
          <w:sz w:val="24"/>
          <w:szCs w:val="24"/>
        </w:rPr>
        <w:t xml:space="preserve"> </w:t>
      </w:r>
    </w:p>
    <w:p w:rsidR="006551A8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Клиническая анатомия органов  полости рта</w:t>
      </w:r>
      <w:r w:rsidRPr="00FF727F">
        <w:rPr>
          <w:color w:val="000000"/>
          <w:sz w:val="24"/>
          <w:szCs w:val="24"/>
          <w:lang w:eastAsia="ru-RU"/>
        </w:rPr>
        <w:t>.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CE57C0" w:rsidRPr="00FF727F" w:rsidRDefault="00982B2E" w:rsidP="00FF727F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</w:t>
      </w:r>
      <w:r w:rsidR="00D67821" w:rsidRPr="00FF727F">
        <w:rPr>
          <w:b/>
          <w:sz w:val="24"/>
          <w:szCs w:val="24"/>
        </w:rPr>
        <w:t>7</w:t>
      </w:r>
      <w:r w:rsidRPr="00FF727F">
        <w:rPr>
          <w:b/>
          <w:sz w:val="24"/>
          <w:szCs w:val="24"/>
        </w:rPr>
        <w:t xml:space="preserve">: </w:t>
      </w:r>
      <w:r w:rsidR="0014523A" w:rsidRPr="00FF727F">
        <w:rPr>
          <w:b/>
          <w:color w:val="000000"/>
          <w:sz w:val="24"/>
          <w:szCs w:val="24"/>
          <w:lang w:eastAsia="ru-RU"/>
        </w:rPr>
        <w:t xml:space="preserve">Секреторные органы челюстно-лицевой области. </w:t>
      </w:r>
      <w:proofErr w:type="spellStart"/>
      <w:r w:rsidR="0014523A" w:rsidRPr="00FF727F">
        <w:rPr>
          <w:b/>
          <w:color w:val="000000"/>
          <w:sz w:val="24"/>
          <w:szCs w:val="24"/>
          <w:lang w:eastAsia="ru-RU"/>
        </w:rPr>
        <w:t>Кров</w:t>
      </w:r>
      <w:proofErr w:type="gramStart"/>
      <w:r w:rsidR="0014523A" w:rsidRPr="00FF727F">
        <w:rPr>
          <w:b/>
          <w:color w:val="000000"/>
          <w:sz w:val="24"/>
          <w:szCs w:val="24"/>
          <w:lang w:eastAsia="ru-RU"/>
        </w:rPr>
        <w:t>о</w:t>
      </w:r>
      <w:proofErr w:type="spellEnd"/>
      <w:r w:rsidR="0014523A" w:rsidRPr="00FF727F">
        <w:rPr>
          <w:b/>
          <w:color w:val="000000"/>
          <w:sz w:val="24"/>
          <w:szCs w:val="24"/>
          <w:lang w:eastAsia="ru-RU"/>
        </w:rPr>
        <w:t>-</w:t>
      </w:r>
      <w:proofErr w:type="gramEnd"/>
      <w:r w:rsidR="0014523A" w:rsidRPr="00FF727F">
        <w:rPr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="0014523A" w:rsidRPr="00FF727F">
        <w:rPr>
          <w:b/>
          <w:color w:val="000000"/>
          <w:sz w:val="24"/>
          <w:szCs w:val="24"/>
          <w:lang w:eastAsia="ru-RU"/>
        </w:rPr>
        <w:t>лимфообращение</w:t>
      </w:r>
      <w:proofErr w:type="spellEnd"/>
      <w:r w:rsidR="0014523A" w:rsidRPr="00FF727F">
        <w:rPr>
          <w:b/>
          <w:color w:val="000000"/>
          <w:sz w:val="24"/>
          <w:szCs w:val="24"/>
          <w:lang w:eastAsia="ru-RU"/>
        </w:rPr>
        <w:t xml:space="preserve"> в органах челюстно-лицевой области. Основные функции челюстно-лицевой области.</w:t>
      </w:r>
    </w:p>
    <w:p w:rsidR="009E30A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Секреторные органы челюстно-лицевой области. </w:t>
      </w:r>
      <w:proofErr w:type="spellStart"/>
      <w:r w:rsidRPr="00FF727F">
        <w:rPr>
          <w:color w:val="000000"/>
          <w:sz w:val="24"/>
          <w:szCs w:val="24"/>
          <w:lang w:eastAsia="ru-RU"/>
        </w:rPr>
        <w:t>Кров</w:t>
      </w:r>
      <w:proofErr w:type="gramStart"/>
      <w:r w:rsidRPr="00FF727F">
        <w:rPr>
          <w:color w:val="000000"/>
          <w:sz w:val="24"/>
          <w:szCs w:val="24"/>
          <w:lang w:eastAsia="ru-RU"/>
        </w:rPr>
        <w:t>о</w:t>
      </w:r>
      <w:proofErr w:type="spellEnd"/>
      <w:r w:rsidRPr="00FF727F">
        <w:rPr>
          <w:color w:val="000000"/>
          <w:sz w:val="24"/>
          <w:szCs w:val="24"/>
          <w:lang w:eastAsia="ru-RU"/>
        </w:rPr>
        <w:t>-</w:t>
      </w:r>
      <w:proofErr w:type="gramEnd"/>
      <w:r w:rsidRPr="00FF727F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FF727F">
        <w:rPr>
          <w:color w:val="000000"/>
          <w:sz w:val="24"/>
          <w:szCs w:val="24"/>
          <w:lang w:eastAsia="ru-RU"/>
        </w:rPr>
        <w:t>лимфообращение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в органах челюстно-лицевой области. Основные функции челюстно-лицевой области.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FF727F" w:rsidRDefault="00982B2E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FF727F">
        <w:rPr>
          <w:b/>
          <w:sz w:val="24"/>
          <w:szCs w:val="24"/>
        </w:rPr>
        <w:t xml:space="preserve">Тема № </w:t>
      </w:r>
      <w:r w:rsidR="00D67821" w:rsidRPr="00FF727F">
        <w:rPr>
          <w:b/>
          <w:sz w:val="24"/>
          <w:szCs w:val="24"/>
        </w:rPr>
        <w:t>8</w:t>
      </w:r>
      <w:r w:rsidRPr="00FF727F">
        <w:rPr>
          <w:b/>
          <w:sz w:val="24"/>
          <w:szCs w:val="24"/>
        </w:rPr>
        <w:t xml:space="preserve">: </w:t>
      </w:r>
      <w:r w:rsidR="0014523A" w:rsidRPr="00FF727F">
        <w:rPr>
          <w:b/>
          <w:color w:val="000000"/>
          <w:sz w:val="24"/>
          <w:szCs w:val="24"/>
          <w:shd w:val="clear" w:color="auto" w:fill="FFFFFF"/>
        </w:rPr>
        <w:t>Клинические методы обследования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FF727F">
        <w:rPr>
          <w:color w:val="000000"/>
          <w:sz w:val="24"/>
          <w:szCs w:val="24"/>
          <w:shd w:val="clear" w:color="auto" w:fill="FFFFFF"/>
        </w:rPr>
        <w:t>Анамнез.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Осмотр.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Осмотр зубов.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Цветные тесты.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Обследование слизистой оболочки рта.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Состояние лимфатических узлов.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</w:t>
      </w:r>
      <w:r w:rsidRPr="00FF727F">
        <w:rPr>
          <w:b/>
          <w:sz w:val="24"/>
          <w:szCs w:val="24"/>
        </w:rPr>
        <w:t>9</w:t>
      </w:r>
      <w:r w:rsidRPr="00FF727F">
        <w:rPr>
          <w:b/>
          <w:sz w:val="24"/>
          <w:szCs w:val="24"/>
        </w:rPr>
        <w:t>:</w:t>
      </w:r>
      <w:r w:rsidRPr="00FF727F">
        <w:rPr>
          <w:b/>
          <w:sz w:val="24"/>
          <w:szCs w:val="24"/>
        </w:rPr>
        <w:t xml:space="preserve"> </w:t>
      </w:r>
      <w:r w:rsidRPr="00FF727F">
        <w:rPr>
          <w:b/>
          <w:color w:val="000000"/>
          <w:sz w:val="24"/>
          <w:szCs w:val="24"/>
          <w:shd w:val="clear" w:color="auto" w:fill="FFFFFF"/>
        </w:rPr>
        <w:t>Специальные методы обследования</w:t>
      </w:r>
    </w:p>
    <w:p w:rsidR="009E30A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FF727F">
        <w:rPr>
          <w:color w:val="000000"/>
          <w:sz w:val="24"/>
          <w:szCs w:val="24"/>
          <w:shd w:val="clear" w:color="auto" w:fill="FFFFFF"/>
        </w:rPr>
        <w:t>Биохимические исследования слюны.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Цитология.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Бактериоскопия.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Люминесцентная диагностика.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Метод рентгенологического исследования.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Физические методы диагностики.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</w:t>
      </w:r>
      <w:r w:rsidRPr="00FF727F">
        <w:rPr>
          <w:b/>
          <w:sz w:val="24"/>
          <w:szCs w:val="24"/>
        </w:rPr>
        <w:t>10</w:t>
      </w:r>
      <w:r w:rsidRPr="00FF727F">
        <w:rPr>
          <w:b/>
          <w:sz w:val="24"/>
          <w:szCs w:val="24"/>
        </w:rPr>
        <w:t>:</w:t>
      </w:r>
      <w:r w:rsidRPr="00FF727F">
        <w:rPr>
          <w:b/>
          <w:sz w:val="24"/>
          <w:szCs w:val="24"/>
        </w:rPr>
        <w:t xml:space="preserve"> </w:t>
      </w:r>
      <w:r w:rsidRPr="00FF727F">
        <w:rPr>
          <w:b/>
          <w:color w:val="000000"/>
          <w:sz w:val="24"/>
          <w:szCs w:val="24"/>
          <w:lang w:eastAsia="ru-RU"/>
        </w:rPr>
        <w:t>Общие сведения: понятие о боли, общие принципы обезболивания в терапевтической стоматологии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FF727F">
        <w:rPr>
          <w:color w:val="000000"/>
          <w:sz w:val="24"/>
          <w:szCs w:val="24"/>
          <w:shd w:val="clear" w:color="auto" w:fill="FFFFFF"/>
        </w:rPr>
        <w:t>Понятие о боли.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Физиология боли.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Реакция организма на боль.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Механизм формирования болевого ощущения.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Общие принципы обезболивания в терапевтической стоматологии.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Местное обезболивание.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Общее обезболивание.</w:t>
      </w: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</w:t>
      </w:r>
      <w:r w:rsidRPr="00FF727F">
        <w:rPr>
          <w:b/>
          <w:sz w:val="24"/>
          <w:szCs w:val="24"/>
        </w:rPr>
        <w:t>11</w:t>
      </w:r>
      <w:r w:rsidRPr="00FF727F">
        <w:rPr>
          <w:b/>
          <w:sz w:val="24"/>
          <w:szCs w:val="24"/>
        </w:rPr>
        <w:t>:</w:t>
      </w:r>
      <w:r w:rsidRPr="00FF727F">
        <w:rPr>
          <w:b/>
          <w:sz w:val="24"/>
          <w:szCs w:val="24"/>
        </w:rPr>
        <w:t xml:space="preserve"> </w:t>
      </w:r>
      <w:proofErr w:type="gramStart"/>
      <w:r w:rsidRPr="00FF727F">
        <w:rPr>
          <w:b/>
          <w:color w:val="000000"/>
          <w:sz w:val="24"/>
          <w:szCs w:val="24"/>
          <w:lang w:eastAsia="ru-RU"/>
        </w:rPr>
        <w:t>Местное</w:t>
      </w:r>
      <w:proofErr w:type="gramEnd"/>
      <w:r w:rsidRPr="00FF727F">
        <w:rPr>
          <w:b/>
          <w:color w:val="000000"/>
          <w:sz w:val="24"/>
          <w:szCs w:val="24"/>
          <w:lang w:eastAsia="ru-RU"/>
        </w:rPr>
        <w:t xml:space="preserve"> обезболивания в практике терапевтической стоматологии</w:t>
      </w:r>
    </w:p>
    <w:p w:rsidR="00ED2BB8" w:rsidRPr="00ED2BB8" w:rsidRDefault="0014523A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shd w:val="clear" w:color="auto" w:fill="FFFFFF"/>
        </w:rPr>
        <w:t>Организация обезболивания в амбулаторных условиях.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Оснащение анестезиологического кабинета, столика.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Обезболивающие средства и их хранение.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Подготовка </w:t>
      </w:r>
      <w:r w:rsidRPr="0014523A">
        <w:rPr>
          <w:color w:val="000000"/>
          <w:sz w:val="24"/>
          <w:szCs w:val="24"/>
          <w:lang w:eastAsia="ru-RU"/>
        </w:rPr>
        <w:t>врача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больного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к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проведению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местного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обезболивания.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Соблюдение правил </w:t>
      </w:r>
      <w:proofErr w:type="spellStart"/>
      <w:r w:rsidRPr="00FF727F">
        <w:rPr>
          <w:color w:val="000000"/>
          <w:sz w:val="24"/>
          <w:szCs w:val="24"/>
          <w:shd w:val="clear" w:color="auto" w:fill="FFFFFF"/>
        </w:rPr>
        <w:t>лечебноохранительного</w:t>
      </w:r>
      <w:proofErr w:type="spellEnd"/>
      <w:r w:rsidRPr="00FF727F">
        <w:rPr>
          <w:color w:val="000000"/>
          <w:sz w:val="24"/>
          <w:szCs w:val="24"/>
          <w:shd w:val="clear" w:color="auto" w:fill="FFFFFF"/>
        </w:rPr>
        <w:t xml:space="preserve"> режима.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727F">
        <w:rPr>
          <w:color w:val="000000"/>
          <w:sz w:val="24"/>
          <w:szCs w:val="24"/>
          <w:shd w:val="clear" w:color="auto" w:fill="FFFFFF"/>
        </w:rPr>
        <w:lastRenderedPageBreak/>
        <w:t>Психопрофилактика</w:t>
      </w:r>
      <w:proofErr w:type="spellEnd"/>
      <w:r w:rsidRPr="00FF727F">
        <w:rPr>
          <w:color w:val="000000"/>
          <w:sz w:val="24"/>
          <w:szCs w:val="24"/>
          <w:shd w:val="clear" w:color="auto" w:fill="FFFFFF"/>
        </w:rPr>
        <w:t xml:space="preserve"> боли.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727F">
        <w:rPr>
          <w:color w:val="000000"/>
          <w:sz w:val="24"/>
          <w:szCs w:val="24"/>
          <w:lang w:eastAsia="ru-RU"/>
        </w:rPr>
        <w:t>Премедикация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. Средства для </w:t>
      </w:r>
      <w:proofErr w:type="spellStart"/>
      <w:r w:rsidRPr="00FF727F">
        <w:rPr>
          <w:color w:val="000000"/>
          <w:sz w:val="24"/>
          <w:szCs w:val="24"/>
          <w:lang w:eastAsia="ru-RU"/>
        </w:rPr>
        <w:t>премедикации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(большие и малые </w:t>
      </w:r>
      <w:r w:rsidRPr="0014523A">
        <w:rPr>
          <w:color w:val="000000"/>
          <w:sz w:val="24"/>
          <w:szCs w:val="24"/>
          <w:lang w:eastAsia="ru-RU"/>
        </w:rPr>
        <w:t>транквилизаторы,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нейролептики</w:t>
      </w:r>
      <w:r w:rsid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FF727F">
        <w:rPr>
          <w:color w:val="000000"/>
          <w:sz w:val="24"/>
          <w:szCs w:val="24"/>
          <w:lang w:eastAsia="ru-RU"/>
        </w:rPr>
        <w:t>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4523A">
        <w:rPr>
          <w:color w:val="000000"/>
          <w:sz w:val="24"/>
          <w:szCs w:val="24"/>
          <w:lang w:eastAsia="ru-RU"/>
        </w:rPr>
        <w:t>атарактики</w:t>
      </w:r>
      <w:proofErr w:type="spellEnd"/>
      <w:r w:rsidRPr="0014523A">
        <w:rPr>
          <w:color w:val="000000"/>
          <w:sz w:val="24"/>
          <w:szCs w:val="24"/>
          <w:lang w:eastAsia="ru-RU"/>
        </w:rPr>
        <w:t>;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Pr="0014523A">
        <w:rPr>
          <w:color w:val="000000"/>
          <w:sz w:val="24"/>
          <w:szCs w:val="24"/>
          <w:lang w:eastAsia="ru-RU"/>
        </w:rPr>
        <w:t>анальгетики;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4523A">
        <w:rPr>
          <w:color w:val="000000"/>
          <w:sz w:val="24"/>
          <w:szCs w:val="24"/>
          <w:lang w:eastAsia="ru-RU"/>
        </w:rPr>
        <w:t>холинолитики</w:t>
      </w:r>
      <w:proofErr w:type="spellEnd"/>
      <w:r w:rsidRPr="0014523A">
        <w:rPr>
          <w:color w:val="000000"/>
          <w:sz w:val="24"/>
          <w:szCs w:val="24"/>
          <w:lang w:eastAsia="ru-RU"/>
        </w:rPr>
        <w:t>).</w:t>
      </w:r>
      <w:r w:rsidR="00ED2BB8" w:rsidRPr="00FF727F">
        <w:rPr>
          <w:color w:val="000000"/>
          <w:sz w:val="24"/>
          <w:szCs w:val="24"/>
          <w:lang w:eastAsia="ru-RU"/>
        </w:rPr>
        <w:t xml:space="preserve"> Показания и противопоказания к применению аппликационного </w:t>
      </w:r>
      <w:r w:rsidR="00ED2BB8" w:rsidRPr="00ED2BB8">
        <w:rPr>
          <w:color w:val="000000"/>
          <w:sz w:val="24"/>
          <w:szCs w:val="24"/>
          <w:lang w:eastAsia="ru-RU"/>
        </w:rPr>
        <w:t>обезболивания мягких тканей.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FF727F">
        <w:rPr>
          <w:color w:val="000000"/>
          <w:sz w:val="24"/>
          <w:szCs w:val="24"/>
          <w:shd w:val="clear" w:color="auto" w:fill="FFFFFF"/>
        </w:rPr>
        <w:t>Местное инъекционное обезболивание.</w:t>
      </w:r>
      <w:r w:rsidR="00ED2BB8"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2BB8" w:rsidRPr="00FF727F">
        <w:rPr>
          <w:color w:val="000000"/>
          <w:sz w:val="24"/>
          <w:szCs w:val="24"/>
          <w:shd w:val="clear" w:color="auto" w:fill="FFFFFF"/>
        </w:rPr>
        <w:t>Внутрипульпарная</w:t>
      </w:r>
      <w:proofErr w:type="spellEnd"/>
      <w:r w:rsidR="00ED2BB8" w:rsidRPr="00FF727F">
        <w:rPr>
          <w:color w:val="000000"/>
          <w:sz w:val="24"/>
          <w:szCs w:val="24"/>
          <w:shd w:val="clear" w:color="auto" w:fill="FFFFFF"/>
        </w:rPr>
        <w:t xml:space="preserve"> анестезия.</w:t>
      </w:r>
      <w:r w:rsidR="00ED2BB8" w:rsidRPr="00FF727F">
        <w:rPr>
          <w:color w:val="000000"/>
          <w:sz w:val="24"/>
          <w:szCs w:val="24"/>
          <w:shd w:val="clear" w:color="auto" w:fill="FFFFFF"/>
        </w:rPr>
        <w:t xml:space="preserve">  </w:t>
      </w:r>
      <w:r w:rsidR="00ED2BB8" w:rsidRPr="00FF727F">
        <w:rPr>
          <w:color w:val="000000"/>
          <w:sz w:val="24"/>
          <w:szCs w:val="24"/>
          <w:lang w:eastAsia="ru-RU"/>
        </w:rPr>
        <w:t>Осложнения при местном обезболивании. Профилактика. Лечение</w:t>
      </w:r>
      <w:r w:rsid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осложнений и побочных явлений.</w:t>
      </w:r>
      <w:r w:rsidR="00ED2BB8" w:rsidRPr="00FF727F">
        <w:rPr>
          <w:color w:val="000000"/>
          <w:sz w:val="24"/>
          <w:szCs w:val="24"/>
          <w:lang w:eastAsia="ru-RU"/>
        </w:rPr>
        <w:t xml:space="preserve"> Физические </w:t>
      </w:r>
      <w:r w:rsidR="00ED2BB8" w:rsidRPr="00ED2BB8">
        <w:rPr>
          <w:color w:val="000000"/>
          <w:sz w:val="24"/>
          <w:szCs w:val="24"/>
          <w:lang w:eastAsia="ru-RU"/>
        </w:rPr>
        <w:t>способы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и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средства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местного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обезболивания</w:t>
      </w:r>
      <w:r w:rsid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(постоянный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ток,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электрофорез,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диадинамические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токи,</w:t>
      </w:r>
      <w:r w:rsidR="00ED2BB8" w:rsidRPr="00FF727F">
        <w:rPr>
          <w:color w:val="000000"/>
          <w:sz w:val="24"/>
          <w:szCs w:val="24"/>
          <w:lang w:eastAsia="ru-RU"/>
        </w:rPr>
        <w:t xml:space="preserve"> </w:t>
      </w:r>
      <w:r w:rsidR="00ED2BB8" w:rsidRPr="00ED2BB8">
        <w:rPr>
          <w:color w:val="000000"/>
          <w:sz w:val="24"/>
          <w:szCs w:val="24"/>
          <w:lang w:eastAsia="ru-RU"/>
        </w:rPr>
        <w:t>флюктуирующие токи и др.)</w:t>
      </w:r>
      <w:r w:rsidR="00FF727F">
        <w:rPr>
          <w:color w:val="000000"/>
          <w:sz w:val="24"/>
          <w:szCs w:val="24"/>
          <w:lang w:eastAsia="ru-RU"/>
        </w:rPr>
        <w:t>.</w:t>
      </w:r>
    </w:p>
    <w:p w:rsidR="00ED2BB8" w:rsidRPr="00ED2BB8" w:rsidRDefault="00ED2BB8" w:rsidP="00FF727F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</w:t>
      </w:r>
      <w:r w:rsidRPr="00FF727F">
        <w:rPr>
          <w:b/>
          <w:sz w:val="24"/>
          <w:szCs w:val="24"/>
        </w:rPr>
        <w:t>12</w:t>
      </w:r>
      <w:r w:rsidRPr="00FF727F">
        <w:rPr>
          <w:b/>
          <w:sz w:val="24"/>
          <w:szCs w:val="24"/>
        </w:rPr>
        <w:t>:</w:t>
      </w:r>
      <w:r w:rsidR="00ED2BB8" w:rsidRPr="00FF727F">
        <w:rPr>
          <w:b/>
          <w:sz w:val="24"/>
          <w:szCs w:val="24"/>
        </w:rPr>
        <w:t xml:space="preserve"> </w:t>
      </w:r>
      <w:r w:rsidR="00ED2BB8" w:rsidRPr="00FF727F">
        <w:rPr>
          <w:b/>
          <w:color w:val="000000"/>
          <w:sz w:val="24"/>
          <w:szCs w:val="24"/>
          <w:lang w:eastAsia="ru-RU"/>
        </w:rPr>
        <w:t>Анатомо-физиологические особенности слизистой оболочки</w:t>
      </w:r>
    </w:p>
    <w:p w:rsidR="0014523A" w:rsidRPr="00FF727F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FF727F">
        <w:rPr>
          <w:color w:val="000000"/>
          <w:sz w:val="24"/>
          <w:szCs w:val="24"/>
          <w:shd w:val="clear" w:color="auto" w:fill="FFFFFF"/>
        </w:rPr>
        <w:t>Анатомо-физиологические особенности слизистой оболочки.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Строение слизистой оболочки и ее возрастные изменения.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Морфология поражения.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Систематика болезней слизистой оболочки.</w:t>
      </w:r>
    </w:p>
    <w:p w:rsidR="00ED2BB8" w:rsidRPr="00FF727F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14523A" w:rsidRPr="00FF727F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Тема № </w:t>
      </w:r>
      <w:r w:rsidRPr="00FF727F">
        <w:rPr>
          <w:b/>
          <w:sz w:val="24"/>
          <w:szCs w:val="24"/>
        </w:rPr>
        <w:t>13</w:t>
      </w:r>
      <w:r w:rsidRPr="00FF727F">
        <w:rPr>
          <w:b/>
          <w:sz w:val="24"/>
          <w:szCs w:val="24"/>
        </w:rPr>
        <w:t>:</w:t>
      </w:r>
      <w:r w:rsidR="00ED2BB8" w:rsidRPr="00FF727F">
        <w:rPr>
          <w:b/>
          <w:sz w:val="24"/>
          <w:szCs w:val="24"/>
        </w:rPr>
        <w:t xml:space="preserve"> </w:t>
      </w:r>
      <w:r w:rsidR="00ED2BB8" w:rsidRPr="00FF727F">
        <w:rPr>
          <w:b/>
          <w:color w:val="000000"/>
          <w:sz w:val="24"/>
          <w:szCs w:val="24"/>
          <w:lang w:eastAsia="ru-RU"/>
        </w:rPr>
        <w:t>Общие принципы лечения слизистой оболочки полости рта.</w:t>
      </w:r>
    </w:p>
    <w:p w:rsidR="00ED2BB8" w:rsidRPr="00FF727F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FF727F">
        <w:rPr>
          <w:color w:val="000000"/>
          <w:sz w:val="24"/>
          <w:szCs w:val="24"/>
          <w:shd w:val="clear" w:color="auto" w:fill="FFFFFF"/>
        </w:rPr>
        <w:t>Общие принципы лечения слизистой оболочки полости рта.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Фармакотерапия.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Физиотерапия.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Иглорефлексотерапия.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Психотерапия.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D2BB8" w:rsidRPr="00FF727F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4523A" w:rsidRPr="00FF727F" w:rsidRDefault="0014523A" w:rsidP="00FF727F">
      <w:pPr>
        <w:shd w:val="clear" w:color="auto" w:fill="FFFFFF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FF727F">
        <w:rPr>
          <w:b/>
          <w:sz w:val="24"/>
          <w:szCs w:val="24"/>
        </w:rPr>
        <w:t xml:space="preserve">Тема № </w:t>
      </w:r>
      <w:r w:rsidRPr="00FF727F">
        <w:rPr>
          <w:b/>
          <w:sz w:val="24"/>
          <w:szCs w:val="24"/>
        </w:rPr>
        <w:t>14</w:t>
      </w:r>
      <w:r w:rsidRPr="00FF727F">
        <w:rPr>
          <w:b/>
          <w:sz w:val="24"/>
          <w:szCs w:val="24"/>
        </w:rPr>
        <w:t>:</w:t>
      </w:r>
      <w:r w:rsidR="00ED2BB8" w:rsidRPr="00FF727F">
        <w:rPr>
          <w:b/>
          <w:sz w:val="24"/>
          <w:szCs w:val="24"/>
        </w:rPr>
        <w:t xml:space="preserve"> </w:t>
      </w:r>
      <w:r w:rsidR="00ED2BB8" w:rsidRPr="00FF727F">
        <w:rPr>
          <w:b/>
          <w:color w:val="000000"/>
          <w:sz w:val="24"/>
          <w:szCs w:val="24"/>
          <w:lang w:eastAsia="ru-RU"/>
        </w:rPr>
        <w:t>Непрерывный постоянный ток в  ме</w:t>
      </w:r>
      <w:r w:rsidR="00ED2BB8" w:rsidRPr="00FF727F">
        <w:rPr>
          <w:b/>
          <w:color w:val="000000"/>
          <w:sz w:val="24"/>
          <w:szCs w:val="24"/>
          <w:lang w:eastAsia="ru-RU"/>
        </w:rPr>
        <w:t xml:space="preserve">тодиках гальванизации, </w:t>
      </w:r>
      <w:r w:rsidR="00ED2BB8" w:rsidRPr="00FF727F">
        <w:rPr>
          <w:b/>
          <w:color w:val="000000"/>
          <w:sz w:val="24"/>
          <w:szCs w:val="24"/>
          <w:lang w:eastAsia="ru-RU"/>
        </w:rPr>
        <w:t xml:space="preserve">электрофореза и </w:t>
      </w:r>
      <w:proofErr w:type="spellStart"/>
      <w:r w:rsidR="00ED2BB8" w:rsidRPr="00FF727F">
        <w:rPr>
          <w:b/>
          <w:color w:val="000000"/>
          <w:sz w:val="24"/>
          <w:szCs w:val="24"/>
          <w:lang w:eastAsia="ru-RU"/>
        </w:rPr>
        <w:t>электрообезболивания</w:t>
      </w:r>
      <w:proofErr w:type="spellEnd"/>
      <w:r w:rsidR="00ED2BB8" w:rsidRPr="00FF727F">
        <w:rPr>
          <w:b/>
          <w:color w:val="000000"/>
          <w:sz w:val="24"/>
          <w:szCs w:val="24"/>
          <w:lang w:eastAsia="ru-RU"/>
        </w:rPr>
        <w:t>.</w:t>
      </w:r>
    </w:p>
    <w:p w:rsidR="00ED2BB8" w:rsidRPr="00ED2BB8" w:rsidRDefault="00ED2BB8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shd w:val="clear" w:color="auto" w:fill="FFFFFF"/>
        </w:rPr>
        <w:t xml:space="preserve">Физические и </w:t>
      </w:r>
      <w:proofErr w:type="gramStart"/>
      <w:r w:rsidRPr="00FF727F">
        <w:rPr>
          <w:color w:val="000000"/>
          <w:sz w:val="24"/>
          <w:szCs w:val="24"/>
          <w:shd w:val="clear" w:color="auto" w:fill="FFFFFF"/>
        </w:rPr>
        <w:t>физиологическое</w:t>
      </w:r>
      <w:proofErr w:type="gramEnd"/>
      <w:r w:rsidRPr="00FF727F">
        <w:rPr>
          <w:color w:val="000000"/>
          <w:sz w:val="24"/>
          <w:szCs w:val="24"/>
          <w:shd w:val="clear" w:color="auto" w:fill="FFFFFF"/>
        </w:rPr>
        <w:t xml:space="preserve"> основы терапевтического действия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постоянного тока.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shd w:val="clear" w:color="auto" w:fill="FFFFFF"/>
        </w:rPr>
        <w:t>Физическая характеристика непрерывного постоянного тока.</w:t>
      </w:r>
      <w:r w:rsidRPr="00FF727F">
        <w:rPr>
          <w:color w:val="000000"/>
          <w:sz w:val="24"/>
          <w:szCs w:val="24"/>
          <w:shd w:val="clear" w:color="auto" w:fill="FFFFFF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Особенности </w:t>
      </w:r>
      <w:r w:rsidRPr="00ED2BB8">
        <w:rPr>
          <w:color w:val="000000"/>
          <w:sz w:val="24"/>
          <w:szCs w:val="24"/>
          <w:lang w:eastAsia="ru-RU"/>
        </w:rPr>
        <w:t>электропроводности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тканей.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Ионный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состав.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Гальванизация и электрофорез.</w:t>
      </w:r>
      <w:r w:rsidRPr="00FF727F">
        <w:rPr>
          <w:color w:val="000000"/>
          <w:sz w:val="24"/>
          <w:szCs w:val="24"/>
          <w:lang w:eastAsia="ru-RU"/>
        </w:rPr>
        <w:t xml:space="preserve"> Особенности гальванизации и электрофореза в условиях полости </w:t>
      </w:r>
      <w:r w:rsidRPr="00ED2BB8">
        <w:rPr>
          <w:color w:val="000000"/>
          <w:sz w:val="24"/>
          <w:szCs w:val="24"/>
          <w:lang w:eastAsia="ru-RU"/>
        </w:rPr>
        <w:t>рта.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Показания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противопоказания.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Устройство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>электродов.</w:t>
      </w:r>
      <w:r w:rsidR="00504FA1" w:rsidRPr="00FF727F">
        <w:rPr>
          <w:color w:val="000000"/>
          <w:sz w:val="24"/>
          <w:szCs w:val="24"/>
          <w:lang w:eastAsia="ru-RU"/>
        </w:rPr>
        <w:t xml:space="preserve"> Аппаратура. Техника </w:t>
      </w:r>
      <w:r w:rsidRPr="00ED2BB8">
        <w:rPr>
          <w:color w:val="000000"/>
          <w:sz w:val="24"/>
          <w:szCs w:val="24"/>
          <w:lang w:eastAsia="ru-RU"/>
        </w:rPr>
        <w:t>безопасности. Методики гальванизации и</w:t>
      </w:r>
      <w:r w:rsidR="00504FA1" w:rsidRPr="00FF727F">
        <w:rPr>
          <w:color w:val="000000"/>
          <w:sz w:val="24"/>
          <w:szCs w:val="24"/>
          <w:lang w:eastAsia="ru-RU"/>
        </w:rPr>
        <w:t xml:space="preserve"> </w:t>
      </w:r>
      <w:r w:rsidRPr="00ED2BB8">
        <w:rPr>
          <w:color w:val="000000"/>
          <w:sz w:val="24"/>
          <w:szCs w:val="24"/>
          <w:lang w:eastAsia="ru-RU"/>
        </w:rPr>
        <w:t xml:space="preserve">электрофореза при стоматологических заболеваниях. </w:t>
      </w:r>
      <w:proofErr w:type="spellStart"/>
      <w:r w:rsidRPr="00ED2BB8">
        <w:rPr>
          <w:color w:val="000000"/>
          <w:sz w:val="24"/>
          <w:szCs w:val="24"/>
          <w:lang w:eastAsia="ru-RU"/>
        </w:rPr>
        <w:t>Депофорез</w:t>
      </w:r>
      <w:proofErr w:type="spellEnd"/>
      <w:r w:rsidRPr="00ED2BB8">
        <w:rPr>
          <w:color w:val="000000"/>
          <w:sz w:val="24"/>
          <w:szCs w:val="24"/>
          <w:lang w:eastAsia="ru-RU"/>
        </w:rPr>
        <w:t>.</w:t>
      </w:r>
    </w:p>
    <w:p w:rsidR="00ED2BB8" w:rsidRPr="00FF727F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ED2BB8" w:rsidRPr="00FF727F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FF727F">
        <w:rPr>
          <w:b/>
          <w:sz w:val="24"/>
          <w:szCs w:val="24"/>
        </w:rPr>
        <w:t>Тема № 1</w:t>
      </w:r>
      <w:r w:rsidRPr="00FF727F">
        <w:rPr>
          <w:b/>
          <w:sz w:val="24"/>
          <w:szCs w:val="24"/>
        </w:rPr>
        <w:t>5</w:t>
      </w:r>
      <w:r w:rsidRPr="00FF727F">
        <w:rPr>
          <w:b/>
          <w:sz w:val="24"/>
          <w:szCs w:val="24"/>
        </w:rPr>
        <w:t>:</w:t>
      </w:r>
      <w:r w:rsidR="00504FA1" w:rsidRPr="00FF727F">
        <w:rPr>
          <w:b/>
          <w:sz w:val="24"/>
          <w:szCs w:val="24"/>
        </w:rPr>
        <w:t xml:space="preserve"> </w:t>
      </w:r>
      <w:r w:rsidR="00504FA1" w:rsidRPr="00FF727F">
        <w:rPr>
          <w:b/>
          <w:color w:val="000000"/>
          <w:sz w:val="24"/>
          <w:szCs w:val="24"/>
          <w:lang w:eastAsia="ru-RU"/>
        </w:rPr>
        <w:t>Токи низкого напряжения низкой  частоты. Переменные токи и поля высокой, ультравысокой и сверхвысокой частот. Механотерапия. Свет (фототерапия).</w:t>
      </w:r>
    </w:p>
    <w:p w:rsidR="00504FA1" w:rsidRPr="00504FA1" w:rsidRDefault="00504FA1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proofErr w:type="spellStart"/>
      <w:r w:rsidRPr="00504FA1">
        <w:rPr>
          <w:color w:val="000000"/>
          <w:sz w:val="24"/>
          <w:szCs w:val="24"/>
          <w:lang w:eastAsia="ru-RU"/>
        </w:rPr>
        <w:t>Диадинамотерапия</w:t>
      </w:r>
      <w:proofErr w:type="spellEnd"/>
      <w:r w:rsidRPr="00504FA1">
        <w:rPr>
          <w:color w:val="000000"/>
          <w:sz w:val="24"/>
          <w:szCs w:val="24"/>
          <w:lang w:eastAsia="ru-RU"/>
        </w:rPr>
        <w:t>. Физическая характеристика диадинамических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токов. Физиологическое обоснование терапевтического действия.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Показания и противопоказания. Аппаратура, техника проведения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процедур.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 xml:space="preserve">Техника безопасности. Методики </w:t>
      </w:r>
      <w:proofErr w:type="spellStart"/>
      <w:r w:rsidRPr="00504FA1">
        <w:rPr>
          <w:color w:val="000000"/>
          <w:sz w:val="24"/>
          <w:szCs w:val="24"/>
          <w:lang w:eastAsia="ru-RU"/>
        </w:rPr>
        <w:t>диадинамотерапии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стоматологических заболеваний.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F727F">
        <w:rPr>
          <w:color w:val="000000"/>
          <w:sz w:val="24"/>
          <w:szCs w:val="24"/>
          <w:lang w:eastAsia="ru-RU"/>
        </w:rPr>
        <w:t>Ультратонтерапия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и дарсонвализация. Физическая характеристика </w:t>
      </w:r>
      <w:r w:rsidRPr="00504FA1">
        <w:rPr>
          <w:color w:val="000000"/>
          <w:sz w:val="24"/>
          <w:szCs w:val="24"/>
          <w:lang w:eastAsia="ru-RU"/>
        </w:rPr>
        <w:t>тока. Механизм действия на ткани. Показания и противопоказания.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504FA1">
        <w:rPr>
          <w:color w:val="000000"/>
          <w:sz w:val="24"/>
          <w:szCs w:val="24"/>
          <w:lang w:eastAsia="ru-RU"/>
        </w:rPr>
        <w:t>Принципиальное</w:t>
      </w:r>
      <w:proofErr w:type="gramEnd"/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устройства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аппаратов,</w:t>
      </w:r>
    </w:p>
    <w:p w:rsidR="00504FA1" w:rsidRPr="00504FA1" w:rsidRDefault="00504FA1" w:rsidP="00FF727F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504FA1">
        <w:rPr>
          <w:color w:val="000000"/>
          <w:sz w:val="24"/>
          <w:szCs w:val="24"/>
          <w:lang w:eastAsia="ru-RU"/>
        </w:rPr>
        <w:t>электродов,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техника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работы и техника безопасности.</w:t>
      </w:r>
      <w:r w:rsidRPr="00FF727F">
        <w:rPr>
          <w:color w:val="000000"/>
          <w:sz w:val="24"/>
          <w:szCs w:val="24"/>
          <w:lang w:eastAsia="ru-RU"/>
        </w:rPr>
        <w:t xml:space="preserve"> Массаж. </w:t>
      </w:r>
      <w:r w:rsidRPr="00504FA1">
        <w:rPr>
          <w:color w:val="000000"/>
          <w:sz w:val="24"/>
          <w:szCs w:val="24"/>
          <w:lang w:eastAsia="ru-RU"/>
        </w:rPr>
        <w:t>Биологические,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физиологические</w:t>
      </w:r>
    </w:p>
    <w:p w:rsidR="00504FA1" w:rsidRPr="00504FA1" w:rsidRDefault="00504FA1" w:rsidP="00FF727F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504FA1">
        <w:rPr>
          <w:color w:val="000000"/>
          <w:sz w:val="24"/>
          <w:szCs w:val="24"/>
          <w:lang w:eastAsia="ru-RU"/>
        </w:rPr>
        <w:t>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терапевтические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основы. Виды и методики применяемого в стоматологии массажа.</w:t>
      </w:r>
    </w:p>
    <w:p w:rsidR="00504FA1" w:rsidRPr="00504FA1" w:rsidRDefault="00504FA1" w:rsidP="00FF727F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504FA1">
        <w:rPr>
          <w:color w:val="000000"/>
          <w:sz w:val="24"/>
          <w:szCs w:val="24"/>
          <w:lang w:eastAsia="ru-RU"/>
        </w:rPr>
        <w:t>Аппараты для вакуу</w:t>
      </w:r>
      <w:proofErr w:type="gramStart"/>
      <w:r w:rsidRPr="00504FA1">
        <w:rPr>
          <w:color w:val="000000"/>
          <w:sz w:val="24"/>
          <w:szCs w:val="24"/>
          <w:lang w:eastAsia="ru-RU"/>
        </w:rPr>
        <w:t>м-</w:t>
      </w:r>
      <w:proofErr w:type="gramEnd"/>
      <w:r w:rsidRPr="00504FA1">
        <w:rPr>
          <w:color w:val="000000"/>
          <w:sz w:val="24"/>
          <w:szCs w:val="24"/>
          <w:lang w:eastAsia="ru-RU"/>
        </w:rPr>
        <w:t>,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504FA1">
        <w:rPr>
          <w:color w:val="000000"/>
          <w:sz w:val="24"/>
          <w:szCs w:val="24"/>
          <w:lang w:eastAsia="ru-RU"/>
        </w:rPr>
        <w:t>вибро</w:t>
      </w:r>
      <w:proofErr w:type="spellEnd"/>
      <w:r w:rsidRPr="00504FA1">
        <w:rPr>
          <w:color w:val="000000"/>
          <w:sz w:val="24"/>
          <w:szCs w:val="24"/>
          <w:lang w:eastAsia="ru-RU"/>
        </w:rPr>
        <w:t>- и гидромассажа. Показания 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противопоказания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к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различным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видам</w:t>
      </w:r>
      <w:r w:rsid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массажа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при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стоматологических заболеваниях.</w:t>
      </w:r>
      <w:r w:rsidRPr="00FF727F">
        <w:rPr>
          <w:color w:val="000000"/>
          <w:sz w:val="24"/>
          <w:szCs w:val="24"/>
          <w:lang w:eastAsia="ru-RU"/>
        </w:rPr>
        <w:t xml:space="preserve"> Современные представления о природе света. Отражение и </w:t>
      </w:r>
      <w:r w:rsidRPr="00504FA1">
        <w:rPr>
          <w:color w:val="000000"/>
          <w:sz w:val="24"/>
          <w:szCs w:val="24"/>
          <w:lang w:eastAsia="ru-RU"/>
        </w:rPr>
        <w:t>поглощение света. Проницаемость тканей для различных участков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спектра. Фотобиологические процессы в организме.</w:t>
      </w:r>
    </w:p>
    <w:p w:rsidR="00504FA1" w:rsidRPr="00FF727F" w:rsidRDefault="00504FA1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504FA1" w:rsidRPr="00FF727F" w:rsidRDefault="00504FA1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FF727F">
        <w:rPr>
          <w:b/>
          <w:sz w:val="24"/>
          <w:szCs w:val="24"/>
        </w:rPr>
        <w:t>Тема № 1</w:t>
      </w:r>
      <w:r w:rsidRPr="00FF727F">
        <w:rPr>
          <w:b/>
          <w:sz w:val="24"/>
          <w:szCs w:val="24"/>
        </w:rPr>
        <w:t>6</w:t>
      </w:r>
      <w:r w:rsidRPr="00FF727F">
        <w:rPr>
          <w:b/>
          <w:sz w:val="24"/>
          <w:szCs w:val="24"/>
        </w:rPr>
        <w:t>:</w:t>
      </w:r>
      <w:r w:rsidRPr="00FF727F">
        <w:rPr>
          <w:b/>
          <w:sz w:val="24"/>
          <w:szCs w:val="24"/>
        </w:rPr>
        <w:t xml:space="preserve"> </w:t>
      </w:r>
      <w:r w:rsidRPr="00FF727F">
        <w:rPr>
          <w:b/>
          <w:color w:val="000000"/>
          <w:sz w:val="24"/>
          <w:szCs w:val="24"/>
          <w:lang w:eastAsia="ru-RU"/>
        </w:rPr>
        <w:t>Магнитное поле постоянной и низкой частоты в стоматологии</w:t>
      </w:r>
    </w:p>
    <w:p w:rsidR="00504FA1" w:rsidRPr="00504FA1" w:rsidRDefault="00504FA1" w:rsidP="00FF727F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504FA1">
        <w:rPr>
          <w:color w:val="000000"/>
          <w:sz w:val="24"/>
          <w:szCs w:val="24"/>
          <w:lang w:eastAsia="ru-RU"/>
        </w:rPr>
        <w:t>Физические и физиологические основы действия магнитного поля.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Физическая характеристика поля. Механизм физиологического 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лечебного действия. Применение в стоматологии. Показания и</w:t>
      </w:r>
      <w:r w:rsid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противопоказания.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Перспективы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применения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в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медицине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и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стоматологии. Аппаратурное обеспечение и техника проведения</w:t>
      </w:r>
      <w:r w:rsidRPr="00FF727F">
        <w:rPr>
          <w:color w:val="000000"/>
          <w:sz w:val="24"/>
          <w:szCs w:val="24"/>
          <w:lang w:eastAsia="ru-RU"/>
        </w:rPr>
        <w:t xml:space="preserve"> </w:t>
      </w:r>
      <w:r w:rsidRPr="00504FA1">
        <w:rPr>
          <w:color w:val="000000"/>
          <w:sz w:val="24"/>
          <w:szCs w:val="24"/>
          <w:lang w:eastAsia="ru-RU"/>
        </w:rPr>
        <w:t>процедур. Устройство аппаратов. Методика работы</w:t>
      </w:r>
      <w:r w:rsidRPr="00FF727F">
        <w:rPr>
          <w:color w:val="000000"/>
          <w:sz w:val="24"/>
          <w:szCs w:val="24"/>
          <w:lang w:eastAsia="ru-RU"/>
        </w:rPr>
        <w:t>.</w:t>
      </w:r>
    </w:p>
    <w:p w:rsidR="0014523A" w:rsidRPr="00FF727F" w:rsidRDefault="0014523A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084E3B" w:rsidRPr="00FF727F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FF727F">
        <w:t xml:space="preserve">     </w:t>
      </w:r>
      <w:r w:rsidR="00084E3B" w:rsidRPr="00FF727F">
        <w:t xml:space="preserve">Материально-технические </w:t>
      </w:r>
      <w:r w:rsidR="00084E3B" w:rsidRPr="00FF727F">
        <w:rPr>
          <w:spacing w:val="-3"/>
        </w:rPr>
        <w:t xml:space="preserve">условия </w:t>
      </w:r>
      <w:r w:rsidR="00084E3B" w:rsidRPr="00FF727F">
        <w:t>реализации</w:t>
      </w:r>
      <w:r w:rsidR="00084E3B" w:rsidRPr="00FF727F">
        <w:rPr>
          <w:spacing w:val="5"/>
        </w:rPr>
        <w:t xml:space="preserve"> </w:t>
      </w:r>
      <w:r w:rsidR="00084E3B" w:rsidRPr="00FF727F">
        <w:t>программы:</w:t>
      </w:r>
    </w:p>
    <w:p w:rsidR="00084E3B" w:rsidRPr="00FF727F" w:rsidRDefault="00084E3B" w:rsidP="00084E3B">
      <w:pPr>
        <w:pStyle w:val="a3"/>
        <w:rPr>
          <w:b/>
        </w:rPr>
      </w:pPr>
    </w:p>
    <w:p w:rsidR="00084E3B" w:rsidRPr="00FF727F" w:rsidRDefault="00084E3B" w:rsidP="00FF4921">
      <w:pPr>
        <w:pStyle w:val="a3"/>
        <w:tabs>
          <w:tab w:val="left" w:pos="709"/>
        </w:tabs>
        <w:spacing w:line="276" w:lineRule="auto"/>
        <w:ind w:right="577"/>
      </w:pPr>
      <w:r w:rsidRPr="00FF727F">
        <w:t xml:space="preserve"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</w:t>
      </w:r>
      <w:r w:rsidRPr="00FF727F">
        <w:lastRenderedPageBreak/>
        <w:t>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FF727F" w:rsidRDefault="00084E3B" w:rsidP="00FF4921">
      <w:pPr>
        <w:pStyle w:val="a3"/>
        <w:tabs>
          <w:tab w:val="left" w:pos="709"/>
        </w:tabs>
        <w:spacing w:line="276" w:lineRule="auto"/>
      </w:pPr>
      <w:r w:rsidRPr="00FF727F">
        <w:t>Электронная информационно-образовательная среда обеспечивает: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718" w:firstLine="0"/>
        <w:rPr>
          <w:sz w:val="24"/>
          <w:szCs w:val="24"/>
        </w:rPr>
      </w:pPr>
      <w:r w:rsidRPr="00FF727F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FF727F">
        <w:rPr>
          <w:spacing w:val="6"/>
          <w:sz w:val="24"/>
          <w:szCs w:val="24"/>
        </w:rPr>
        <w:t xml:space="preserve"> </w:t>
      </w:r>
      <w:r w:rsidRPr="00FF727F">
        <w:rPr>
          <w:sz w:val="24"/>
          <w:szCs w:val="24"/>
        </w:rPr>
        <w:t>ресурсам;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200" w:firstLine="0"/>
        <w:rPr>
          <w:sz w:val="24"/>
          <w:szCs w:val="24"/>
        </w:rPr>
      </w:pPr>
      <w:r w:rsidRPr="00FF727F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FF727F">
        <w:rPr>
          <w:spacing w:val="-6"/>
          <w:sz w:val="24"/>
          <w:szCs w:val="24"/>
        </w:rPr>
        <w:t xml:space="preserve"> </w:t>
      </w:r>
      <w:r w:rsidRPr="00FF727F">
        <w:rPr>
          <w:sz w:val="24"/>
          <w:szCs w:val="24"/>
        </w:rPr>
        <w:t>программы;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385" w:firstLine="0"/>
        <w:rPr>
          <w:sz w:val="24"/>
          <w:szCs w:val="24"/>
        </w:rPr>
      </w:pPr>
      <w:r w:rsidRPr="00FF727F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FF727F">
        <w:rPr>
          <w:spacing w:val="-4"/>
          <w:sz w:val="24"/>
          <w:szCs w:val="24"/>
        </w:rPr>
        <w:t xml:space="preserve"> </w:t>
      </w:r>
      <w:r w:rsidRPr="00FF727F">
        <w:rPr>
          <w:sz w:val="24"/>
          <w:szCs w:val="24"/>
        </w:rPr>
        <w:t>технологий;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0" w:firstLine="0"/>
        <w:rPr>
          <w:sz w:val="24"/>
          <w:szCs w:val="24"/>
        </w:rPr>
      </w:pPr>
      <w:r w:rsidRPr="00FF727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FF727F">
        <w:rPr>
          <w:spacing w:val="-31"/>
          <w:sz w:val="24"/>
          <w:szCs w:val="24"/>
        </w:rPr>
        <w:t xml:space="preserve"> </w:t>
      </w:r>
      <w:r w:rsidRPr="00FF727F">
        <w:rPr>
          <w:sz w:val="24"/>
          <w:szCs w:val="24"/>
        </w:rPr>
        <w:t xml:space="preserve">работ обучающегося, рецензий и оценок на эти работы </w:t>
      </w:r>
      <w:r w:rsidRPr="00FF727F">
        <w:rPr>
          <w:spacing w:val="-3"/>
          <w:sz w:val="24"/>
          <w:szCs w:val="24"/>
        </w:rPr>
        <w:t xml:space="preserve">со </w:t>
      </w:r>
      <w:r w:rsidRPr="00FF727F">
        <w:rPr>
          <w:sz w:val="24"/>
          <w:szCs w:val="24"/>
        </w:rPr>
        <w:t>стороны любых участников образовательного</w:t>
      </w:r>
      <w:r w:rsidRPr="00FF727F">
        <w:rPr>
          <w:spacing w:val="1"/>
          <w:sz w:val="24"/>
          <w:szCs w:val="24"/>
        </w:rPr>
        <w:t xml:space="preserve"> </w:t>
      </w:r>
      <w:r w:rsidRPr="00FF727F">
        <w:rPr>
          <w:sz w:val="24"/>
          <w:szCs w:val="24"/>
        </w:rPr>
        <w:t>процесса;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518" w:firstLine="0"/>
        <w:rPr>
          <w:sz w:val="24"/>
          <w:szCs w:val="24"/>
        </w:rPr>
      </w:pPr>
      <w:r w:rsidRPr="00FF727F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8" w:firstLine="0"/>
        <w:rPr>
          <w:sz w:val="24"/>
          <w:szCs w:val="24"/>
        </w:rPr>
      </w:pPr>
      <w:r w:rsidRPr="00FF727F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FF727F">
        <w:rPr>
          <w:spacing w:val="-31"/>
          <w:sz w:val="24"/>
          <w:szCs w:val="24"/>
        </w:rPr>
        <w:t xml:space="preserve"> </w:t>
      </w:r>
      <w:r w:rsidRPr="00FF727F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FF727F">
        <w:rPr>
          <w:spacing w:val="-3"/>
          <w:sz w:val="24"/>
          <w:szCs w:val="24"/>
        </w:rPr>
        <w:t xml:space="preserve">учет </w:t>
      </w:r>
      <w:r w:rsidRPr="00FF727F">
        <w:rPr>
          <w:sz w:val="24"/>
          <w:szCs w:val="24"/>
        </w:rPr>
        <w:t>данных об итоговой</w:t>
      </w:r>
      <w:r w:rsidRPr="00FF727F">
        <w:rPr>
          <w:spacing w:val="-6"/>
          <w:sz w:val="24"/>
          <w:szCs w:val="24"/>
        </w:rPr>
        <w:t xml:space="preserve"> </w:t>
      </w:r>
      <w:r w:rsidR="001C23C4" w:rsidRPr="00FF727F">
        <w:rPr>
          <w:sz w:val="24"/>
          <w:szCs w:val="24"/>
        </w:rPr>
        <w:t>аттестации.</w:t>
      </w:r>
    </w:p>
    <w:p w:rsidR="00084E3B" w:rsidRPr="00FF727F" w:rsidRDefault="00084E3B" w:rsidP="00084E3B">
      <w:pPr>
        <w:pStyle w:val="a3"/>
      </w:pPr>
    </w:p>
    <w:p w:rsidR="00084E3B" w:rsidRPr="00FF727F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FF727F">
        <w:t>Учебно-методическое обеспечение программы</w:t>
      </w:r>
    </w:p>
    <w:p w:rsidR="00587503" w:rsidRPr="00FF727F" w:rsidRDefault="00587503" w:rsidP="00587503">
      <w:pPr>
        <w:pStyle w:val="4"/>
        <w:tabs>
          <w:tab w:val="left" w:pos="944"/>
        </w:tabs>
        <w:spacing w:line="240" w:lineRule="auto"/>
        <w:ind w:firstLine="0"/>
      </w:pPr>
    </w:p>
    <w:p w:rsidR="003469D9" w:rsidRPr="00FF727F" w:rsidRDefault="003469D9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Волков Е.А., Терапевтическая стоматология. Болезни зубов. В 3 ч. Ч. 1</w:t>
      </w:r>
      <w:r w:rsidR="00587503"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[Электронный ресурс]: учебник / под ред. Е.А. Волкова, О.О. </w:t>
      </w:r>
      <w:proofErr w:type="spellStart"/>
      <w:r w:rsidRPr="00FF727F">
        <w:rPr>
          <w:color w:val="000000"/>
          <w:sz w:val="24"/>
          <w:szCs w:val="24"/>
          <w:lang w:eastAsia="ru-RU"/>
        </w:rPr>
        <w:t>Янушевича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- М.:</w:t>
      </w:r>
      <w:r w:rsidR="00587503"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>ГЭОТАР-Медиа, 2015 - 168 с. - ISBN 978-5-9704-3339-3 - Режим доступа:</w:t>
      </w:r>
      <w:r w:rsidR="00587503" w:rsidRPr="00FF727F">
        <w:rPr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587503" w:rsidRPr="00FF727F">
          <w:rPr>
            <w:rStyle w:val="a9"/>
            <w:sz w:val="24"/>
            <w:szCs w:val="24"/>
            <w:lang w:eastAsia="ru-RU"/>
          </w:rPr>
          <w:t>http://www.rosmedlib.ru/book/</w:t>
        </w:r>
      </w:hyperlink>
    </w:p>
    <w:p w:rsidR="00587503" w:rsidRPr="00FF727F" w:rsidRDefault="00587503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Дмитриева Л.А., Терапевтическая стоматология [Электронный ресурс]: национальное руководство / под ред. Л.А. Дмитриевой, Ю.М. </w:t>
      </w:r>
      <w:proofErr w:type="spellStart"/>
      <w:r w:rsidRPr="00FF727F">
        <w:rPr>
          <w:color w:val="000000"/>
          <w:sz w:val="24"/>
          <w:szCs w:val="24"/>
          <w:lang w:eastAsia="ru-RU"/>
        </w:rPr>
        <w:t>Максимовского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FF727F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FF727F">
        <w:rPr>
          <w:color w:val="000000"/>
          <w:sz w:val="24"/>
          <w:szCs w:val="24"/>
          <w:lang w:eastAsia="ru-RU"/>
        </w:rPr>
        <w:t>. и доп. - М.: ГЭОТАР-Медиа, 2015 - 888 с. (Серия "Национальные руководства") - ISBN 978-5-9704-3476-5 - Режим доступа: http://www.rosmedlib.ru/book/</w:t>
      </w:r>
    </w:p>
    <w:p w:rsidR="00587503" w:rsidRPr="00FF727F" w:rsidRDefault="00587503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Волков Е.А., Терапевтическая стоматология. Болезни зубов. В 3 ч. Ч. 1 [Электронный ресурс]: учебник / под ред. Е.А. Волкова, О.О. </w:t>
      </w:r>
      <w:proofErr w:type="spellStart"/>
      <w:r w:rsidRPr="00FF727F">
        <w:rPr>
          <w:color w:val="000000"/>
          <w:sz w:val="24"/>
          <w:szCs w:val="24"/>
          <w:lang w:eastAsia="ru-RU"/>
        </w:rPr>
        <w:t>Янушевича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- М.: ГЭОТАР-Медиа, 2015 - 168 с. - ISBN 978-5-9704-3339-3 - Режим доступа: http://www.rosmedlib.ru/book/</w:t>
      </w:r>
    </w:p>
    <w:p w:rsidR="00FF727F" w:rsidRPr="00FF727F" w:rsidRDefault="00FF727F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Терапевтическая стоматология: национальное руководство. /Под ред. Л. А. Дмитриевой, Ю. М. </w:t>
      </w:r>
      <w:proofErr w:type="spellStart"/>
      <w:r w:rsidRPr="00FF727F">
        <w:rPr>
          <w:color w:val="000000"/>
          <w:sz w:val="24"/>
          <w:szCs w:val="24"/>
          <w:lang w:eastAsia="ru-RU"/>
        </w:rPr>
        <w:t>Максимовского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. - 2 изд., </w:t>
      </w:r>
      <w:proofErr w:type="spellStart"/>
      <w:r w:rsidRPr="00FF727F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FF727F">
        <w:rPr>
          <w:color w:val="000000"/>
          <w:sz w:val="24"/>
          <w:szCs w:val="24"/>
          <w:lang w:eastAsia="ru-RU"/>
        </w:rPr>
        <w:t>. и доп. - М.: ГЭОТА</w:t>
      </w:r>
      <w:proofErr w:type="gramStart"/>
      <w:r w:rsidRPr="00FF727F">
        <w:rPr>
          <w:color w:val="000000"/>
          <w:sz w:val="24"/>
          <w:szCs w:val="24"/>
          <w:lang w:eastAsia="ru-RU"/>
        </w:rPr>
        <w:t>Р-</w:t>
      </w:r>
      <w:proofErr w:type="gramEnd"/>
      <w:r w:rsidRPr="00FF727F">
        <w:rPr>
          <w:color w:val="000000"/>
          <w:sz w:val="24"/>
          <w:szCs w:val="24"/>
          <w:lang w:eastAsia="ru-RU"/>
        </w:rPr>
        <w:t xml:space="preserve"> Медиа, 2015 - 888 с.</w:t>
      </w:r>
    </w:p>
    <w:p w:rsidR="00FF727F" w:rsidRPr="00FF727F" w:rsidRDefault="00FF727F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Литвиненко Л. М., Анатомия человека. Атлас для стоматологов, стоматологов-ортопедов [Электронный ресурс] / Л. М. Литвиненко, Д. Б. Никитюк - М.: </w:t>
      </w:r>
      <w:proofErr w:type="spellStart"/>
      <w:r w:rsidRPr="00FF727F">
        <w:rPr>
          <w:color w:val="000000"/>
          <w:sz w:val="24"/>
          <w:szCs w:val="24"/>
          <w:lang w:eastAsia="ru-RU"/>
        </w:rPr>
        <w:t>Литтерра</w:t>
      </w:r>
      <w:proofErr w:type="spellEnd"/>
      <w:r w:rsidRPr="00FF727F">
        <w:rPr>
          <w:color w:val="000000"/>
          <w:sz w:val="24"/>
          <w:szCs w:val="24"/>
          <w:lang w:eastAsia="ru-RU"/>
        </w:rPr>
        <w:t>, 2017 - 656 с. - ISBN 978-5-4235-0230-0 - Режим доступа: http://www.rosmedlib.ru/book</w:t>
      </w:r>
    </w:p>
    <w:p w:rsidR="0017262A" w:rsidRPr="00FF727F" w:rsidRDefault="0017262A" w:rsidP="0017262A">
      <w:pPr>
        <w:tabs>
          <w:tab w:val="left" w:pos="478"/>
        </w:tabs>
        <w:spacing w:line="275" w:lineRule="exact"/>
        <w:rPr>
          <w:sz w:val="24"/>
          <w:szCs w:val="24"/>
        </w:rPr>
      </w:pPr>
    </w:p>
    <w:p w:rsidR="00084E3B" w:rsidRPr="00FF727F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FF727F">
        <w:t>Оценка качества освоения</w:t>
      </w:r>
      <w:r w:rsidRPr="00FF727F">
        <w:rPr>
          <w:spacing w:val="-5"/>
        </w:rPr>
        <w:t xml:space="preserve"> </w:t>
      </w:r>
      <w:r w:rsidRPr="00FF727F">
        <w:t>программы</w:t>
      </w:r>
    </w:p>
    <w:p w:rsidR="00DC1748" w:rsidRPr="00FF727F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FF727F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FF727F">
        <w:rPr>
          <w:sz w:val="24"/>
          <w:szCs w:val="24"/>
        </w:rPr>
        <w:t xml:space="preserve">Оценка </w:t>
      </w:r>
      <w:proofErr w:type="gramStart"/>
      <w:r w:rsidRPr="00FF727F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FF727F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FF727F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FF727F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FF727F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FF727F">
        <w:rPr>
          <w:sz w:val="24"/>
          <w:szCs w:val="24"/>
        </w:rPr>
        <w:t xml:space="preserve">Лицам, не прошедшим итоговую аттестацию или получившим на итоговой аттестации </w:t>
      </w:r>
      <w:r w:rsidRPr="00FF727F">
        <w:rPr>
          <w:sz w:val="24"/>
          <w:szCs w:val="24"/>
        </w:rPr>
        <w:lastRenderedPageBreak/>
        <w:t>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FF727F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FF727F" w:rsidRDefault="002B4217" w:rsidP="00412EAA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>Итоговая аттестация</w:t>
      </w:r>
    </w:p>
    <w:p w:rsidR="002B4217" w:rsidRPr="00FF727F" w:rsidRDefault="002B4217" w:rsidP="00412EAA">
      <w:pPr>
        <w:spacing w:line="276" w:lineRule="auto"/>
        <w:rPr>
          <w:sz w:val="24"/>
          <w:szCs w:val="24"/>
        </w:rPr>
      </w:pPr>
      <w:r w:rsidRPr="00FF727F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FF727F" w:rsidRDefault="002B4217" w:rsidP="00412EAA">
      <w:pPr>
        <w:spacing w:line="276" w:lineRule="auto"/>
        <w:ind w:left="284" w:firstLine="142"/>
        <w:rPr>
          <w:sz w:val="24"/>
          <w:szCs w:val="24"/>
        </w:rPr>
      </w:pPr>
    </w:p>
    <w:p w:rsidR="002B4217" w:rsidRPr="00FF727F" w:rsidRDefault="002B4217" w:rsidP="00412EAA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Оценочные материалы </w:t>
      </w:r>
    </w:p>
    <w:p w:rsidR="00AB4C79" w:rsidRPr="00FF727F" w:rsidRDefault="00AB4C79" w:rsidP="00412EAA">
      <w:pPr>
        <w:spacing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FF727F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Критерии оценивания</w:t>
      </w:r>
    </w:p>
    <w:p w:rsidR="00AB4C79" w:rsidRPr="00FF727F" w:rsidRDefault="00AB4C79" w:rsidP="00412EAA">
      <w:pPr>
        <w:spacing w:line="276" w:lineRule="auto"/>
        <w:ind w:left="710"/>
        <w:rPr>
          <w:b/>
          <w:color w:val="000000"/>
          <w:sz w:val="24"/>
          <w:szCs w:val="24"/>
          <w:shd w:val="clear" w:color="auto" w:fill="FFFFFF"/>
        </w:rPr>
      </w:pPr>
    </w:p>
    <w:p w:rsidR="00AB4C79" w:rsidRPr="00FF727F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FF727F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FF727F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FF727F" w:rsidRDefault="002B4217" w:rsidP="00412EAA">
      <w:pPr>
        <w:spacing w:line="276" w:lineRule="auto"/>
        <w:jc w:val="center"/>
        <w:rPr>
          <w:sz w:val="24"/>
          <w:szCs w:val="24"/>
        </w:rPr>
      </w:pPr>
    </w:p>
    <w:p w:rsidR="00036653" w:rsidRPr="00FF727F" w:rsidRDefault="00036653" w:rsidP="00412EAA">
      <w:pPr>
        <w:spacing w:line="276" w:lineRule="auto"/>
        <w:jc w:val="center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>Примерные тестовые вопросы для итогового тестирования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1.</w:t>
      </w:r>
      <w:r w:rsidRPr="00E8478D">
        <w:rPr>
          <w:color w:val="000000"/>
          <w:sz w:val="24"/>
          <w:szCs w:val="24"/>
          <w:lang w:eastAsia="ru-RU"/>
        </w:rPr>
        <w:t xml:space="preserve"> Общее лечение лекарственного стоматита: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 xml:space="preserve">1) устранение аллергена, </w:t>
      </w:r>
      <w:proofErr w:type="spellStart"/>
      <w:r w:rsidRPr="00E8478D">
        <w:rPr>
          <w:color w:val="000000"/>
          <w:sz w:val="24"/>
          <w:szCs w:val="24"/>
          <w:lang w:eastAsia="ru-RU"/>
        </w:rPr>
        <w:t>пипольфен</w:t>
      </w:r>
      <w:proofErr w:type="spellEnd"/>
      <w:r w:rsidRPr="00E8478D">
        <w:rPr>
          <w:color w:val="000000"/>
          <w:sz w:val="24"/>
          <w:szCs w:val="24"/>
          <w:lang w:eastAsia="ru-RU"/>
        </w:rPr>
        <w:t>, препараты кальция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 xml:space="preserve">2) преднизолон, аскорбиновая кислота, </w:t>
      </w:r>
      <w:proofErr w:type="spellStart"/>
      <w:r w:rsidRPr="00E8478D">
        <w:rPr>
          <w:color w:val="000000"/>
          <w:sz w:val="24"/>
          <w:szCs w:val="24"/>
          <w:lang w:eastAsia="ru-RU"/>
        </w:rPr>
        <w:t>продигиозан</w:t>
      </w:r>
      <w:proofErr w:type="spellEnd"/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 xml:space="preserve">3) устранение аллергена, </w:t>
      </w:r>
      <w:proofErr w:type="spellStart"/>
      <w:r w:rsidRPr="00E8478D">
        <w:rPr>
          <w:color w:val="000000"/>
          <w:sz w:val="24"/>
          <w:szCs w:val="24"/>
          <w:lang w:eastAsia="ru-RU"/>
        </w:rPr>
        <w:t>дексаметазон</w:t>
      </w:r>
      <w:proofErr w:type="spellEnd"/>
      <w:r w:rsidRPr="00E8478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8478D">
        <w:rPr>
          <w:color w:val="000000"/>
          <w:sz w:val="24"/>
          <w:szCs w:val="24"/>
          <w:lang w:eastAsia="ru-RU"/>
        </w:rPr>
        <w:t>леворин</w:t>
      </w:r>
      <w:proofErr w:type="spellEnd"/>
    </w:p>
    <w:p w:rsidR="00E8478D" w:rsidRPr="00066E61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E8478D">
        <w:rPr>
          <w:color w:val="000000"/>
          <w:sz w:val="24"/>
          <w:szCs w:val="24"/>
          <w:lang w:eastAsia="ru-RU"/>
        </w:rPr>
        <w:t>гистаглобулин</w:t>
      </w:r>
      <w:proofErr w:type="spellEnd"/>
      <w:r w:rsidRPr="00E8478D">
        <w:rPr>
          <w:color w:val="000000"/>
          <w:sz w:val="24"/>
          <w:szCs w:val="24"/>
          <w:lang w:eastAsia="ru-RU"/>
        </w:rPr>
        <w:t>, витамины группы</w:t>
      </w:r>
      <w:proofErr w:type="gramStart"/>
      <w:r w:rsidRPr="00E8478D">
        <w:rPr>
          <w:color w:val="000000"/>
          <w:sz w:val="24"/>
          <w:szCs w:val="24"/>
          <w:lang w:eastAsia="ru-RU"/>
        </w:rPr>
        <w:t xml:space="preserve"> В</w:t>
      </w:r>
      <w:proofErr w:type="gramEnd"/>
      <w:r w:rsidRPr="00E8478D">
        <w:rPr>
          <w:color w:val="000000"/>
          <w:sz w:val="24"/>
          <w:szCs w:val="24"/>
          <w:lang w:eastAsia="ru-RU"/>
        </w:rPr>
        <w:t>, препараты кальция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2. </w:t>
      </w:r>
      <w:r w:rsidRPr="00E8478D">
        <w:rPr>
          <w:color w:val="000000"/>
          <w:sz w:val="24"/>
          <w:szCs w:val="24"/>
          <w:lang w:eastAsia="ru-RU"/>
        </w:rPr>
        <w:t xml:space="preserve"> Лекарственные средства, ускоряющие </w:t>
      </w:r>
      <w:proofErr w:type="spellStart"/>
      <w:r w:rsidRPr="00E8478D">
        <w:rPr>
          <w:color w:val="000000"/>
          <w:sz w:val="24"/>
          <w:szCs w:val="24"/>
          <w:lang w:eastAsia="ru-RU"/>
        </w:rPr>
        <w:t>эпителизацию</w:t>
      </w:r>
      <w:proofErr w:type="spellEnd"/>
      <w:r w:rsidRPr="00E8478D">
        <w:rPr>
          <w:color w:val="000000"/>
          <w:sz w:val="24"/>
          <w:szCs w:val="24"/>
          <w:lang w:eastAsia="ru-RU"/>
        </w:rPr>
        <w:t xml:space="preserve"> слизистой полости рта: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1) масляные растворы витаминов</w:t>
      </w:r>
      <w:proofErr w:type="gramStart"/>
      <w:r w:rsidRPr="00E8478D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E8478D">
        <w:rPr>
          <w:color w:val="000000"/>
          <w:sz w:val="24"/>
          <w:szCs w:val="24"/>
          <w:lang w:eastAsia="ru-RU"/>
        </w:rPr>
        <w:t xml:space="preserve"> и Е, сильные антисептики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2) кортикостероидные мази, антибиотики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3) отвар лекарственных трав, облепиховое масло</w:t>
      </w:r>
    </w:p>
    <w:p w:rsidR="00E8478D" w:rsidRPr="00066E61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4) настойки лекарственных трав, антибиотики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3. </w:t>
      </w:r>
      <w:r w:rsidRPr="00E8478D">
        <w:rPr>
          <w:color w:val="000000"/>
          <w:sz w:val="24"/>
          <w:szCs w:val="24"/>
          <w:lang w:eastAsia="ru-RU"/>
        </w:rPr>
        <w:t xml:space="preserve"> Проявления аллергических заболеваний на слизистой полости рта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возникают при: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1) дисбактериозе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 xml:space="preserve">2) </w:t>
      </w:r>
      <w:proofErr w:type="gramStart"/>
      <w:r w:rsidRPr="00E8478D">
        <w:rPr>
          <w:color w:val="000000"/>
          <w:sz w:val="24"/>
          <w:szCs w:val="24"/>
          <w:lang w:eastAsia="ru-RU"/>
        </w:rPr>
        <w:t>тиреотоксикозе</w:t>
      </w:r>
      <w:proofErr w:type="gramEnd"/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3) сенсибилизации организма</w:t>
      </w:r>
    </w:p>
    <w:p w:rsidR="00E8478D" w:rsidRPr="00066E61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 xml:space="preserve">4) токсическом </w:t>
      </w:r>
      <w:proofErr w:type="gramStart"/>
      <w:r w:rsidRPr="00E8478D">
        <w:rPr>
          <w:color w:val="000000"/>
          <w:sz w:val="24"/>
          <w:szCs w:val="24"/>
          <w:lang w:eastAsia="ru-RU"/>
        </w:rPr>
        <w:t>действии</w:t>
      </w:r>
      <w:proofErr w:type="gramEnd"/>
      <w:r w:rsidRPr="00E8478D">
        <w:rPr>
          <w:color w:val="000000"/>
          <w:sz w:val="24"/>
          <w:szCs w:val="24"/>
          <w:lang w:eastAsia="ru-RU"/>
        </w:rPr>
        <w:t xml:space="preserve"> лекарств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4. </w:t>
      </w:r>
      <w:r w:rsidRPr="00E8478D">
        <w:rPr>
          <w:color w:val="000000"/>
          <w:sz w:val="24"/>
          <w:szCs w:val="24"/>
          <w:lang w:eastAsia="ru-RU"/>
        </w:rPr>
        <w:t xml:space="preserve"> Твердый шанкр на слизистой полости рта проявляется: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1) язвой щелевидной формы с зернистым дном, с мягким инфильтратом в</w:t>
      </w:r>
      <w:r w:rsidRPr="00066E61">
        <w:rPr>
          <w:color w:val="000000"/>
          <w:sz w:val="24"/>
          <w:szCs w:val="24"/>
          <w:lang w:eastAsia="ru-RU"/>
        </w:rPr>
        <w:t xml:space="preserve"> </w:t>
      </w:r>
      <w:r w:rsidRPr="00E8478D">
        <w:rPr>
          <w:color w:val="000000"/>
          <w:sz w:val="24"/>
          <w:szCs w:val="24"/>
          <w:lang w:eastAsia="ru-RU"/>
        </w:rPr>
        <w:t>основании</w:t>
      </w:r>
    </w:p>
    <w:p w:rsidR="00E8478D" w:rsidRPr="00066E61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2) эрозией или язвой правильной округлой формы с чистым дном, с плотным</w:t>
      </w:r>
      <w:r w:rsidRPr="00066E61">
        <w:rPr>
          <w:color w:val="000000"/>
          <w:sz w:val="24"/>
          <w:szCs w:val="24"/>
          <w:lang w:eastAsia="ru-RU"/>
        </w:rPr>
        <w:t xml:space="preserve"> </w:t>
      </w:r>
      <w:r w:rsidRPr="00E8478D">
        <w:rPr>
          <w:color w:val="000000"/>
          <w:sz w:val="24"/>
          <w:szCs w:val="24"/>
          <w:lang w:eastAsia="ru-RU"/>
        </w:rPr>
        <w:t>инфильтратом в основании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3) эрозией правильной формы, покрытой не снимающимся некротическим</w:t>
      </w:r>
      <w:r w:rsidRPr="00066E61">
        <w:rPr>
          <w:color w:val="000000"/>
          <w:sz w:val="24"/>
          <w:szCs w:val="24"/>
          <w:lang w:eastAsia="ru-RU"/>
        </w:rPr>
        <w:t xml:space="preserve"> </w:t>
      </w:r>
      <w:r w:rsidRPr="00E8478D">
        <w:rPr>
          <w:color w:val="000000"/>
          <w:sz w:val="24"/>
          <w:szCs w:val="24"/>
          <w:lang w:eastAsia="ru-RU"/>
        </w:rPr>
        <w:t>налетом</w:t>
      </w:r>
    </w:p>
    <w:p w:rsidR="00E8478D" w:rsidRPr="00066E61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4) поверхностной язвой с зернистым дном, с плотными краями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5. </w:t>
      </w:r>
      <w:r w:rsidRPr="00E8478D">
        <w:rPr>
          <w:color w:val="000000"/>
          <w:sz w:val="24"/>
          <w:szCs w:val="24"/>
          <w:lang w:eastAsia="ru-RU"/>
        </w:rPr>
        <w:t xml:space="preserve"> На слизистой полости рта красный плоский лишай проявляется в виде: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1) мелких бело-перламутровых папул, образующих рисунок в виде сетки на</w:t>
      </w:r>
      <w:r w:rsidRPr="00066E61">
        <w:rPr>
          <w:color w:val="000000"/>
          <w:sz w:val="24"/>
          <w:szCs w:val="24"/>
          <w:lang w:eastAsia="ru-RU"/>
        </w:rPr>
        <w:t xml:space="preserve"> </w:t>
      </w:r>
      <w:r w:rsidRPr="00E8478D">
        <w:rPr>
          <w:color w:val="000000"/>
          <w:sz w:val="24"/>
          <w:szCs w:val="24"/>
          <w:lang w:eastAsia="ru-RU"/>
        </w:rPr>
        <w:t>слизистой щек и языка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2) очагов белого цвета с частично снимающимся налетом на гиперемированном</w:t>
      </w:r>
      <w:r w:rsidRPr="00066E61">
        <w:rPr>
          <w:color w:val="000000"/>
          <w:sz w:val="24"/>
          <w:szCs w:val="24"/>
          <w:lang w:eastAsia="ru-RU"/>
        </w:rPr>
        <w:t xml:space="preserve"> </w:t>
      </w:r>
      <w:r w:rsidRPr="00E8478D">
        <w:rPr>
          <w:color w:val="000000"/>
          <w:sz w:val="24"/>
          <w:szCs w:val="24"/>
          <w:lang w:eastAsia="ru-RU"/>
        </w:rPr>
        <w:t>фоне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3) эрозии, расположенной в центре гиперемированного очага</w:t>
      </w:r>
    </w:p>
    <w:p w:rsidR="00E8478D" w:rsidRPr="00E8478D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8478D">
        <w:rPr>
          <w:color w:val="000000"/>
          <w:sz w:val="24"/>
          <w:szCs w:val="24"/>
          <w:lang w:eastAsia="ru-RU"/>
        </w:rPr>
        <w:t>4) мягких красноватых узелков на твердом небе</w:t>
      </w:r>
    </w:p>
    <w:p w:rsidR="00E8478D" w:rsidRPr="00066E61" w:rsidRDefault="00E8478D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6. Концентрация раствора </w:t>
      </w:r>
      <w:proofErr w:type="spellStart"/>
      <w:r w:rsidRPr="00066E61">
        <w:rPr>
          <w:color w:val="000000"/>
          <w:sz w:val="24"/>
          <w:szCs w:val="24"/>
          <w:lang w:eastAsia="ru-RU"/>
        </w:rPr>
        <w:t>хлоргексидина</w:t>
      </w:r>
      <w:proofErr w:type="spellEnd"/>
      <w:r w:rsidRPr="00066E61">
        <w:rPr>
          <w:color w:val="000000"/>
          <w:sz w:val="24"/>
          <w:szCs w:val="24"/>
          <w:lang w:eastAsia="ru-RU"/>
        </w:rPr>
        <w:t xml:space="preserve"> для орошения полости рта: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а) 0,006%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б) 2%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lastRenderedPageBreak/>
        <w:t>в) 0,1%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г) 1%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7.  Для устранения кровоточивости канала используют: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а) перекись водорода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б) спирт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в) физиологический раствор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066E61">
        <w:rPr>
          <w:color w:val="000000"/>
          <w:sz w:val="24"/>
          <w:szCs w:val="24"/>
          <w:lang w:eastAsia="ru-RU"/>
        </w:rPr>
        <w:t>йодинол</w:t>
      </w:r>
      <w:proofErr w:type="spellEnd"/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8.  При токсическом действии </w:t>
      </w:r>
      <w:proofErr w:type="spellStart"/>
      <w:r w:rsidRPr="00066E61">
        <w:rPr>
          <w:color w:val="000000"/>
          <w:sz w:val="24"/>
          <w:szCs w:val="24"/>
          <w:lang w:eastAsia="ru-RU"/>
        </w:rPr>
        <w:t>лидокаина</w:t>
      </w:r>
      <w:proofErr w:type="spellEnd"/>
      <w:r w:rsidRPr="00066E61">
        <w:rPr>
          <w:color w:val="000000"/>
          <w:sz w:val="24"/>
          <w:szCs w:val="24"/>
          <w:lang w:eastAsia="ru-RU"/>
        </w:rPr>
        <w:t xml:space="preserve"> наблюдаются: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а) озноб, лихорадка, покраснение лица, сонливость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б) бледность, тошнота, рвота, дрожание мышц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в) судороги, гипертензия, покраснение лица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г) гипертензия, тошнота, рвота, головная боль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 xml:space="preserve">9.  Для проводниковой анестезии используют растворы </w:t>
      </w:r>
      <w:proofErr w:type="spellStart"/>
      <w:r w:rsidRPr="00066E61">
        <w:rPr>
          <w:color w:val="000000"/>
          <w:sz w:val="24"/>
          <w:szCs w:val="24"/>
          <w:lang w:eastAsia="ru-RU"/>
        </w:rPr>
        <w:t>лидокаина</w:t>
      </w:r>
      <w:proofErr w:type="spellEnd"/>
      <w:r w:rsidRPr="00066E61">
        <w:rPr>
          <w:color w:val="000000"/>
          <w:sz w:val="24"/>
          <w:szCs w:val="24"/>
          <w:lang w:eastAsia="ru-RU"/>
        </w:rPr>
        <w:t>: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а) 0,5%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б) 4%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в) 2%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г) 10%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10.  Аппликационное обезболивание – это: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а) наложение тампона, смоченного раствором анестетика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б) пропитывание анестетиком тканей операционного поля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в) введение анестетика к нервному стволу</w:t>
      </w:r>
    </w:p>
    <w:p w:rsidR="00066E61" w:rsidRPr="00066E61" w:rsidRDefault="00066E61" w:rsidP="00066E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66E61">
        <w:rPr>
          <w:color w:val="000000"/>
          <w:sz w:val="24"/>
          <w:szCs w:val="24"/>
          <w:lang w:eastAsia="ru-RU"/>
        </w:rPr>
        <w:t>г) введение анестетика под надкостницу</w:t>
      </w:r>
    </w:p>
    <w:p w:rsidR="00066E61" w:rsidRPr="00E8478D" w:rsidRDefault="00066E61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3E1539" w:rsidRPr="00FF727F" w:rsidRDefault="003E1539" w:rsidP="00E8478D">
      <w:pPr>
        <w:spacing w:line="276" w:lineRule="auto"/>
        <w:rPr>
          <w:b/>
          <w:sz w:val="24"/>
          <w:szCs w:val="24"/>
        </w:rPr>
      </w:pPr>
    </w:p>
    <w:p w:rsidR="00C72CE3" w:rsidRPr="003A1B1E" w:rsidRDefault="00C72CE3" w:rsidP="0027440D">
      <w:pPr>
        <w:spacing w:line="276" w:lineRule="auto"/>
        <w:ind w:left="426"/>
        <w:rPr>
          <w:color w:val="000000"/>
          <w:sz w:val="24"/>
          <w:szCs w:val="24"/>
        </w:rPr>
      </w:pPr>
    </w:p>
    <w:p w:rsidR="00712B8A" w:rsidRPr="003A1B1E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3A1B1E">
        <w:t>Составитель</w:t>
      </w:r>
      <w:r w:rsidRPr="003A1B1E">
        <w:rPr>
          <w:spacing w:val="5"/>
        </w:rPr>
        <w:t xml:space="preserve"> </w:t>
      </w:r>
      <w:r w:rsidRPr="003A1B1E">
        <w:t>программы:</w:t>
      </w:r>
    </w:p>
    <w:p w:rsidR="00712B8A" w:rsidRPr="003A1B1E" w:rsidRDefault="008F424D" w:rsidP="00036653">
      <w:pPr>
        <w:pStyle w:val="a3"/>
        <w:spacing w:line="275" w:lineRule="exact"/>
        <w:ind w:left="953"/>
      </w:pPr>
      <w:r w:rsidRPr="003A1B1E">
        <w:t xml:space="preserve"> </w:t>
      </w:r>
    </w:p>
    <w:sectPr w:rsidR="00712B8A" w:rsidRPr="003A1B1E" w:rsidSect="002B4217">
      <w:headerReference w:type="default" r:id="rId11"/>
      <w:pgSz w:w="11910" w:h="16840"/>
      <w:pgMar w:top="1020" w:right="853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45" w:rsidRDefault="00332B45" w:rsidP="00201BCD">
      <w:r>
        <w:separator/>
      </w:r>
    </w:p>
  </w:endnote>
  <w:endnote w:type="continuationSeparator" w:id="0">
    <w:p w:rsidR="00332B45" w:rsidRDefault="00332B45" w:rsidP="002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45" w:rsidRDefault="00332B45" w:rsidP="00201BCD">
      <w:r>
        <w:separator/>
      </w:r>
    </w:p>
  </w:footnote>
  <w:footnote w:type="continuationSeparator" w:id="0">
    <w:p w:rsidR="00332B45" w:rsidRDefault="00332B45" w:rsidP="0020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8C" w:rsidRDefault="00C42E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9185651"/>
    <w:multiLevelType w:val="hybridMultilevel"/>
    <w:tmpl w:val="7428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15"/>
  </w:num>
  <w:num w:numId="15">
    <w:abstractNumId w:val="6"/>
  </w:num>
  <w:num w:numId="16">
    <w:abstractNumId w:val="10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12B8A"/>
    <w:rsid w:val="000016CE"/>
    <w:rsid w:val="00034159"/>
    <w:rsid w:val="00036653"/>
    <w:rsid w:val="00040058"/>
    <w:rsid w:val="000418E0"/>
    <w:rsid w:val="000434A9"/>
    <w:rsid w:val="00050263"/>
    <w:rsid w:val="00050433"/>
    <w:rsid w:val="00061F7A"/>
    <w:rsid w:val="00066E61"/>
    <w:rsid w:val="00084E3B"/>
    <w:rsid w:val="00085502"/>
    <w:rsid w:val="0008636D"/>
    <w:rsid w:val="000A1EBF"/>
    <w:rsid w:val="000B0F4E"/>
    <w:rsid w:val="000C58C8"/>
    <w:rsid w:val="000C72A6"/>
    <w:rsid w:val="000D4DEF"/>
    <w:rsid w:val="000E2B2B"/>
    <w:rsid w:val="0012064C"/>
    <w:rsid w:val="001237ED"/>
    <w:rsid w:val="0014523A"/>
    <w:rsid w:val="00145BA9"/>
    <w:rsid w:val="001653DB"/>
    <w:rsid w:val="0017262A"/>
    <w:rsid w:val="00176C14"/>
    <w:rsid w:val="00176E0E"/>
    <w:rsid w:val="00196D6D"/>
    <w:rsid w:val="001B5B8A"/>
    <w:rsid w:val="001C23C4"/>
    <w:rsid w:val="001C4ADA"/>
    <w:rsid w:val="001C5861"/>
    <w:rsid w:val="001D5B2A"/>
    <w:rsid w:val="001E15C6"/>
    <w:rsid w:val="001E4926"/>
    <w:rsid w:val="001F6A33"/>
    <w:rsid w:val="00201BCD"/>
    <w:rsid w:val="00220E17"/>
    <w:rsid w:val="00222C72"/>
    <w:rsid w:val="002347B3"/>
    <w:rsid w:val="00256C14"/>
    <w:rsid w:val="0026147C"/>
    <w:rsid w:val="00264C3C"/>
    <w:rsid w:val="0027440D"/>
    <w:rsid w:val="0028038E"/>
    <w:rsid w:val="0028133B"/>
    <w:rsid w:val="00285F0E"/>
    <w:rsid w:val="00286981"/>
    <w:rsid w:val="002B068A"/>
    <w:rsid w:val="002B0ED7"/>
    <w:rsid w:val="002B4217"/>
    <w:rsid w:val="002C6EC7"/>
    <w:rsid w:val="002C788B"/>
    <w:rsid w:val="002D0345"/>
    <w:rsid w:val="002D11E0"/>
    <w:rsid w:val="002D171F"/>
    <w:rsid w:val="002D740E"/>
    <w:rsid w:val="002E1F67"/>
    <w:rsid w:val="002E2A3B"/>
    <w:rsid w:val="002F13C9"/>
    <w:rsid w:val="003106C0"/>
    <w:rsid w:val="00332B45"/>
    <w:rsid w:val="00341205"/>
    <w:rsid w:val="003469D9"/>
    <w:rsid w:val="0035511B"/>
    <w:rsid w:val="00357442"/>
    <w:rsid w:val="003769A8"/>
    <w:rsid w:val="003779EE"/>
    <w:rsid w:val="00381C34"/>
    <w:rsid w:val="003842D4"/>
    <w:rsid w:val="00385487"/>
    <w:rsid w:val="00396F98"/>
    <w:rsid w:val="003A0EED"/>
    <w:rsid w:val="003A1B1E"/>
    <w:rsid w:val="003C400B"/>
    <w:rsid w:val="003D28A6"/>
    <w:rsid w:val="003E1539"/>
    <w:rsid w:val="003F046B"/>
    <w:rsid w:val="00412EAA"/>
    <w:rsid w:val="00416150"/>
    <w:rsid w:val="004238D8"/>
    <w:rsid w:val="004574C5"/>
    <w:rsid w:val="004666E9"/>
    <w:rsid w:val="004824E9"/>
    <w:rsid w:val="004832B5"/>
    <w:rsid w:val="004862B9"/>
    <w:rsid w:val="004C2CEE"/>
    <w:rsid w:val="00500FD7"/>
    <w:rsid w:val="0050155F"/>
    <w:rsid w:val="00504FA1"/>
    <w:rsid w:val="00505DFB"/>
    <w:rsid w:val="0051308E"/>
    <w:rsid w:val="00520377"/>
    <w:rsid w:val="00542F5C"/>
    <w:rsid w:val="00562189"/>
    <w:rsid w:val="00567F90"/>
    <w:rsid w:val="0058282E"/>
    <w:rsid w:val="00582BC5"/>
    <w:rsid w:val="00587147"/>
    <w:rsid w:val="00587503"/>
    <w:rsid w:val="00587E67"/>
    <w:rsid w:val="005A4942"/>
    <w:rsid w:val="005B1E95"/>
    <w:rsid w:val="005C1C24"/>
    <w:rsid w:val="005C4AEC"/>
    <w:rsid w:val="005E5133"/>
    <w:rsid w:val="00607FC7"/>
    <w:rsid w:val="006365E1"/>
    <w:rsid w:val="00646A9F"/>
    <w:rsid w:val="006551A8"/>
    <w:rsid w:val="00667B0D"/>
    <w:rsid w:val="00670469"/>
    <w:rsid w:val="00672CF9"/>
    <w:rsid w:val="006760CA"/>
    <w:rsid w:val="00685D72"/>
    <w:rsid w:val="00696958"/>
    <w:rsid w:val="006A0084"/>
    <w:rsid w:val="006A3D9B"/>
    <w:rsid w:val="006A794C"/>
    <w:rsid w:val="006B7026"/>
    <w:rsid w:val="006D2A42"/>
    <w:rsid w:val="006D3418"/>
    <w:rsid w:val="006E30E9"/>
    <w:rsid w:val="006F544A"/>
    <w:rsid w:val="0070423E"/>
    <w:rsid w:val="00712B8A"/>
    <w:rsid w:val="0072530F"/>
    <w:rsid w:val="00725C26"/>
    <w:rsid w:val="00753AA2"/>
    <w:rsid w:val="007566CE"/>
    <w:rsid w:val="00767A96"/>
    <w:rsid w:val="007707EC"/>
    <w:rsid w:val="0078143A"/>
    <w:rsid w:val="00794058"/>
    <w:rsid w:val="007A7E17"/>
    <w:rsid w:val="007B6AAC"/>
    <w:rsid w:val="007C3CC8"/>
    <w:rsid w:val="007D3F7A"/>
    <w:rsid w:val="007F43A2"/>
    <w:rsid w:val="007F562F"/>
    <w:rsid w:val="007F598C"/>
    <w:rsid w:val="0080274A"/>
    <w:rsid w:val="008039DF"/>
    <w:rsid w:val="00815BDE"/>
    <w:rsid w:val="0081609B"/>
    <w:rsid w:val="0085709C"/>
    <w:rsid w:val="00860C2A"/>
    <w:rsid w:val="00867BB0"/>
    <w:rsid w:val="00876D0A"/>
    <w:rsid w:val="00886F1B"/>
    <w:rsid w:val="008B0A71"/>
    <w:rsid w:val="008B4971"/>
    <w:rsid w:val="008B6238"/>
    <w:rsid w:val="008D0001"/>
    <w:rsid w:val="008D7246"/>
    <w:rsid w:val="008E752D"/>
    <w:rsid w:val="008F424D"/>
    <w:rsid w:val="00942800"/>
    <w:rsid w:val="0095075F"/>
    <w:rsid w:val="00951EBF"/>
    <w:rsid w:val="0096323C"/>
    <w:rsid w:val="00963511"/>
    <w:rsid w:val="00980F16"/>
    <w:rsid w:val="00982B2E"/>
    <w:rsid w:val="009849E9"/>
    <w:rsid w:val="00990889"/>
    <w:rsid w:val="009B1EF9"/>
    <w:rsid w:val="009B23CF"/>
    <w:rsid w:val="009C00E9"/>
    <w:rsid w:val="009E30AA"/>
    <w:rsid w:val="00A03912"/>
    <w:rsid w:val="00A148C9"/>
    <w:rsid w:val="00A20049"/>
    <w:rsid w:val="00A243D3"/>
    <w:rsid w:val="00A24E77"/>
    <w:rsid w:val="00A32687"/>
    <w:rsid w:val="00A364B0"/>
    <w:rsid w:val="00A43624"/>
    <w:rsid w:val="00A5261C"/>
    <w:rsid w:val="00A568AC"/>
    <w:rsid w:val="00A64E7A"/>
    <w:rsid w:val="00A70634"/>
    <w:rsid w:val="00A719B6"/>
    <w:rsid w:val="00A77823"/>
    <w:rsid w:val="00A80FC0"/>
    <w:rsid w:val="00A938D4"/>
    <w:rsid w:val="00A963AA"/>
    <w:rsid w:val="00AB4C79"/>
    <w:rsid w:val="00AC5F55"/>
    <w:rsid w:val="00AD07FA"/>
    <w:rsid w:val="00AD45AF"/>
    <w:rsid w:val="00AD5FCA"/>
    <w:rsid w:val="00AE1A8F"/>
    <w:rsid w:val="00AE4779"/>
    <w:rsid w:val="00AE4BCE"/>
    <w:rsid w:val="00AE588D"/>
    <w:rsid w:val="00AF292F"/>
    <w:rsid w:val="00B50B42"/>
    <w:rsid w:val="00B57651"/>
    <w:rsid w:val="00B642E8"/>
    <w:rsid w:val="00B72C35"/>
    <w:rsid w:val="00B753FA"/>
    <w:rsid w:val="00BA0209"/>
    <w:rsid w:val="00BA267B"/>
    <w:rsid w:val="00BB3551"/>
    <w:rsid w:val="00BC58D5"/>
    <w:rsid w:val="00BD5281"/>
    <w:rsid w:val="00BE10BE"/>
    <w:rsid w:val="00BE2DC5"/>
    <w:rsid w:val="00BE472F"/>
    <w:rsid w:val="00BF14B2"/>
    <w:rsid w:val="00C0156F"/>
    <w:rsid w:val="00C225A7"/>
    <w:rsid w:val="00C30AAC"/>
    <w:rsid w:val="00C31E06"/>
    <w:rsid w:val="00C42E8C"/>
    <w:rsid w:val="00C44CC5"/>
    <w:rsid w:val="00C451E7"/>
    <w:rsid w:val="00C477B5"/>
    <w:rsid w:val="00C63AB6"/>
    <w:rsid w:val="00C72CE3"/>
    <w:rsid w:val="00C75941"/>
    <w:rsid w:val="00C82F8F"/>
    <w:rsid w:val="00C914AF"/>
    <w:rsid w:val="00C95A29"/>
    <w:rsid w:val="00CA02E2"/>
    <w:rsid w:val="00CA22F5"/>
    <w:rsid w:val="00CB1A33"/>
    <w:rsid w:val="00CC2035"/>
    <w:rsid w:val="00CC2AE0"/>
    <w:rsid w:val="00CC3903"/>
    <w:rsid w:val="00CC7BB2"/>
    <w:rsid w:val="00CD1D02"/>
    <w:rsid w:val="00CE57C0"/>
    <w:rsid w:val="00CE7992"/>
    <w:rsid w:val="00D2379E"/>
    <w:rsid w:val="00D30EB4"/>
    <w:rsid w:val="00D45D2B"/>
    <w:rsid w:val="00D55DDE"/>
    <w:rsid w:val="00D645D3"/>
    <w:rsid w:val="00D67821"/>
    <w:rsid w:val="00D8480D"/>
    <w:rsid w:val="00D861B3"/>
    <w:rsid w:val="00DA4E78"/>
    <w:rsid w:val="00DC1748"/>
    <w:rsid w:val="00DC24DC"/>
    <w:rsid w:val="00DD3EA5"/>
    <w:rsid w:val="00DD441B"/>
    <w:rsid w:val="00DF0771"/>
    <w:rsid w:val="00DF46CE"/>
    <w:rsid w:val="00E10759"/>
    <w:rsid w:val="00E20B31"/>
    <w:rsid w:val="00E2799E"/>
    <w:rsid w:val="00E37C26"/>
    <w:rsid w:val="00E41C1A"/>
    <w:rsid w:val="00E61144"/>
    <w:rsid w:val="00E66589"/>
    <w:rsid w:val="00E72321"/>
    <w:rsid w:val="00E80932"/>
    <w:rsid w:val="00E816E4"/>
    <w:rsid w:val="00E846BD"/>
    <w:rsid w:val="00E8478D"/>
    <w:rsid w:val="00E97C82"/>
    <w:rsid w:val="00EA305A"/>
    <w:rsid w:val="00EA5432"/>
    <w:rsid w:val="00EA6552"/>
    <w:rsid w:val="00EC1342"/>
    <w:rsid w:val="00ED2BB8"/>
    <w:rsid w:val="00EE1AE9"/>
    <w:rsid w:val="00EF1D4E"/>
    <w:rsid w:val="00EF20A7"/>
    <w:rsid w:val="00EF7A1E"/>
    <w:rsid w:val="00F06C77"/>
    <w:rsid w:val="00F202A8"/>
    <w:rsid w:val="00F40F15"/>
    <w:rsid w:val="00F60F06"/>
    <w:rsid w:val="00F82DED"/>
    <w:rsid w:val="00F90441"/>
    <w:rsid w:val="00FA5D51"/>
    <w:rsid w:val="00FA6088"/>
    <w:rsid w:val="00FB703B"/>
    <w:rsid w:val="00FC6AA4"/>
    <w:rsid w:val="00FD607B"/>
    <w:rsid w:val="00FF4921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EF1D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01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1BC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01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1B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smedlib.ru/boo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4A2E-E4B4-4FF2-A2DC-5F4857D2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13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182</cp:revision>
  <dcterms:created xsi:type="dcterms:W3CDTF">2020-09-22T08:10:00Z</dcterms:created>
  <dcterms:modified xsi:type="dcterms:W3CDTF">2021-01-14T19:18:00Z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